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4A3F" w14:textId="77777777" w:rsidR="00EA2C8C" w:rsidRDefault="00000000">
      <w:pPr>
        <w:spacing w:before="38"/>
        <w:ind w:left="1641" w:right="1816"/>
        <w:jc w:val="center"/>
        <w:rPr>
          <w:b/>
          <w:sz w:val="24"/>
        </w:rPr>
      </w:pPr>
      <w:r>
        <w:rPr>
          <w:b/>
          <w:sz w:val="24"/>
        </w:rPr>
        <w:t>TOWN</w:t>
      </w:r>
      <w:r>
        <w:rPr>
          <w:b/>
          <w:spacing w:val="-6"/>
          <w:sz w:val="24"/>
        </w:rPr>
        <w:t xml:space="preserve"> </w:t>
      </w:r>
      <w:r>
        <w:rPr>
          <w:b/>
          <w:sz w:val="24"/>
        </w:rPr>
        <w:t>OF</w:t>
      </w:r>
      <w:r>
        <w:rPr>
          <w:b/>
          <w:spacing w:val="-5"/>
          <w:sz w:val="24"/>
        </w:rPr>
        <w:t xml:space="preserve"> </w:t>
      </w:r>
      <w:r>
        <w:rPr>
          <w:b/>
          <w:spacing w:val="-2"/>
          <w:sz w:val="24"/>
        </w:rPr>
        <w:t>PATAGONIA</w:t>
      </w:r>
    </w:p>
    <w:p w14:paraId="2E2A0384" w14:textId="57992CB2" w:rsidR="00EA2C8C" w:rsidRDefault="00000000">
      <w:pPr>
        <w:ind w:left="1449" w:right="1816"/>
        <w:jc w:val="center"/>
        <w:rPr>
          <w:b/>
          <w:sz w:val="24"/>
        </w:rPr>
      </w:pPr>
      <w:r>
        <w:rPr>
          <w:b/>
          <w:sz w:val="24"/>
        </w:rPr>
        <w:t>PLANNING</w:t>
      </w:r>
      <w:r>
        <w:rPr>
          <w:b/>
          <w:spacing w:val="-5"/>
          <w:sz w:val="24"/>
        </w:rPr>
        <w:t xml:space="preserve"> </w:t>
      </w:r>
      <w:r>
        <w:rPr>
          <w:b/>
          <w:sz w:val="24"/>
        </w:rPr>
        <w:t>AND</w:t>
      </w:r>
      <w:r>
        <w:rPr>
          <w:b/>
          <w:spacing w:val="-5"/>
          <w:sz w:val="24"/>
        </w:rPr>
        <w:t xml:space="preserve"> </w:t>
      </w:r>
      <w:r>
        <w:rPr>
          <w:b/>
          <w:sz w:val="24"/>
        </w:rPr>
        <w:t>DEVELOPMENT MEETING</w:t>
      </w:r>
      <w:r>
        <w:rPr>
          <w:b/>
          <w:spacing w:val="-5"/>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HEARING</w:t>
      </w:r>
      <w:r>
        <w:rPr>
          <w:b/>
          <w:spacing w:val="-5"/>
          <w:sz w:val="24"/>
        </w:rPr>
        <w:t xml:space="preserve"> </w:t>
      </w:r>
      <w:r w:rsidR="005D78A1">
        <w:rPr>
          <w:b/>
          <w:sz w:val="24"/>
        </w:rPr>
        <w:t>MINUTES</w:t>
      </w:r>
      <w:r>
        <w:rPr>
          <w:b/>
          <w:sz w:val="24"/>
        </w:rPr>
        <w:t xml:space="preserve"> March 6, 2025, 6:00 P.M.</w:t>
      </w:r>
    </w:p>
    <w:p w14:paraId="1CD5B460" w14:textId="77777777" w:rsidR="00EA2C8C" w:rsidRDefault="00000000">
      <w:pPr>
        <w:spacing w:line="293" w:lineRule="exact"/>
        <w:ind w:left="1452" w:right="1816"/>
        <w:jc w:val="center"/>
        <w:rPr>
          <w:b/>
          <w:sz w:val="24"/>
        </w:rPr>
      </w:pPr>
      <w:r>
        <w:rPr>
          <w:b/>
          <w:sz w:val="24"/>
        </w:rPr>
        <w:t>Zoom Meeting</w:t>
      </w:r>
      <w:r>
        <w:rPr>
          <w:b/>
          <w:spacing w:val="1"/>
          <w:sz w:val="24"/>
        </w:rPr>
        <w:t xml:space="preserve"> </w:t>
      </w:r>
      <w:r>
        <w:rPr>
          <w:b/>
          <w:sz w:val="24"/>
        </w:rPr>
        <w:t>I.D.</w:t>
      </w:r>
      <w:r>
        <w:rPr>
          <w:b/>
          <w:spacing w:val="1"/>
          <w:sz w:val="24"/>
        </w:rPr>
        <w:t xml:space="preserve"> </w:t>
      </w:r>
      <w:r>
        <w:rPr>
          <w:b/>
          <w:sz w:val="24"/>
        </w:rPr>
        <w:t>957-511-4862</w:t>
      </w:r>
      <w:r>
        <w:rPr>
          <w:b/>
          <w:spacing w:val="1"/>
          <w:sz w:val="24"/>
        </w:rPr>
        <w:t xml:space="preserve"> </w:t>
      </w:r>
      <w:r>
        <w:rPr>
          <w:b/>
          <w:sz w:val="24"/>
        </w:rPr>
        <w:t>Password</w:t>
      </w:r>
      <w:r>
        <w:rPr>
          <w:b/>
          <w:spacing w:val="1"/>
          <w:sz w:val="24"/>
        </w:rPr>
        <w:t xml:space="preserve"> </w:t>
      </w:r>
      <w:r>
        <w:rPr>
          <w:b/>
          <w:spacing w:val="-2"/>
          <w:sz w:val="24"/>
        </w:rPr>
        <w:t>338501</w:t>
      </w:r>
    </w:p>
    <w:p w14:paraId="4D757D0C" w14:textId="6B91DFC9" w:rsidR="00EA2C8C" w:rsidRDefault="00000000">
      <w:pPr>
        <w:pStyle w:val="BodyText"/>
        <w:spacing w:before="119"/>
      </w:pPr>
      <w:r>
        <w:t>CALL</w:t>
      </w:r>
      <w:r>
        <w:rPr>
          <w:spacing w:val="-5"/>
        </w:rPr>
        <w:t xml:space="preserve"> </w:t>
      </w:r>
      <w:r>
        <w:t>TO</w:t>
      </w:r>
      <w:r>
        <w:rPr>
          <w:spacing w:val="-5"/>
        </w:rPr>
        <w:t xml:space="preserve"> </w:t>
      </w:r>
      <w:r>
        <w:rPr>
          <w:spacing w:val="-2"/>
        </w:rPr>
        <w:t>ORDER</w:t>
      </w:r>
      <w:r w:rsidR="009F21CB">
        <w:rPr>
          <w:spacing w:val="-2"/>
        </w:rPr>
        <w:t>:  The meeting was called to order by Chairperson Finch at 6PM.</w:t>
      </w:r>
    </w:p>
    <w:p w14:paraId="2F4B1BB6" w14:textId="7D3CAD96" w:rsidR="00EA2C8C" w:rsidRPr="009F21CB" w:rsidRDefault="00000000">
      <w:pPr>
        <w:pStyle w:val="ListParagraph"/>
        <w:numPr>
          <w:ilvl w:val="0"/>
          <w:numId w:val="3"/>
        </w:numPr>
        <w:tabs>
          <w:tab w:val="left" w:pos="627"/>
        </w:tabs>
        <w:ind w:left="627" w:hanging="359"/>
        <w:rPr>
          <w:sz w:val="24"/>
        </w:rPr>
      </w:pPr>
      <w:r>
        <w:rPr>
          <w:sz w:val="24"/>
        </w:rPr>
        <w:t>ROLL</w:t>
      </w:r>
      <w:r>
        <w:rPr>
          <w:spacing w:val="-6"/>
          <w:sz w:val="24"/>
        </w:rPr>
        <w:t xml:space="preserve"> </w:t>
      </w:r>
      <w:r>
        <w:rPr>
          <w:spacing w:val="-4"/>
          <w:sz w:val="24"/>
        </w:rPr>
        <w:t>CALL</w:t>
      </w:r>
      <w:r w:rsidR="009F21CB">
        <w:rPr>
          <w:spacing w:val="-4"/>
          <w:sz w:val="24"/>
        </w:rPr>
        <w:t>:  Present:  Kevin McKay, Laurie Monti, Steve Finch, Nancy McCoy, Georgette Larrouy</w:t>
      </w:r>
    </w:p>
    <w:p w14:paraId="6B8CC78D" w14:textId="19C2DDB0" w:rsidR="009F21CB" w:rsidRDefault="009F21CB" w:rsidP="009F21CB">
      <w:pPr>
        <w:tabs>
          <w:tab w:val="left" w:pos="627"/>
        </w:tabs>
        <w:ind w:left="628"/>
        <w:rPr>
          <w:sz w:val="24"/>
        </w:rPr>
      </w:pPr>
      <w:r>
        <w:rPr>
          <w:sz w:val="24"/>
        </w:rPr>
        <w:tab/>
      </w:r>
      <w:r>
        <w:rPr>
          <w:sz w:val="24"/>
        </w:rPr>
        <w:tab/>
        <w:t xml:space="preserve">       Absent:  Patrick O’Neal</w:t>
      </w:r>
    </w:p>
    <w:p w14:paraId="401816DE" w14:textId="5F05C0E2" w:rsidR="009F21CB" w:rsidRDefault="009F21CB" w:rsidP="009F21CB">
      <w:pPr>
        <w:tabs>
          <w:tab w:val="left" w:pos="627"/>
        </w:tabs>
        <w:ind w:left="628"/>
        <w:rPr>
          <w:sz w:val="24"/>
        </w:rPr>
      </w:pPr>
      <w:r>
        <w:rPr>
          <w:sz w:val="24"/>
        </w:rPr>
        <w:t>Town staff present:  Town Manager Robinson</w:t>
      </w:r>
    </w:p>
    <w:p w14:paraId="04B3E8EF" w14:textId="69FC8E05" w:rsidR="009F21CB" w:rsidRPr="009F21CB" w:rsidRDefault="009F21CB" w:rsidP="009F21CB">
      <w:pPr>
        <w:tabs>
          <w:tab w:val="left" w:pos="627"/>
        </w:tabs>
        <w:ind w:left="628"/>
        <w:rPr>
          <w:sz w:val="24"/>
        </w:rPr>
      </w:pPr>
      <w:r>
        <w:rPr>
          <w:sz w:val="24"/>
        </w:rPr>
        <w:t xml:space="preserve">Public present:  Debbie Robinson, Ralph Schmitt, Kenny Hayes, </w:t>
      </w:r>
      <w:r w:rsidR="00937AAC">
        <w:rPr>
          <w:sz w:val="24"/>
        </w:rPr>
        <w:t>Victor Romo</w:t>
      </w:r>
    </w:p>
    <w:p w14:paraId="6F72F399" w14:textId="329DCD89" w:rsidR="00EA2C8C" w:rsidRDefault="00000000">
      <w:pPr>
        <w:pStyle w:val="ListParagraph"/>
        <w:numPr>
          <w:ilvl w:val="0"/>
          <w:numId w:val="3"/>
        </w:numPr>
        <w:tabs>
          <w:tab w:val="left" w:pos="627"/>
        </w:tabs>
        <w:ind w:left="627" w:hanging="359"/>
        <w:rPr>
          <w:sz w:val="24"/>
        </w:rPr>
      </w:pPr>
      <w:r>
        <w:rPr>
          <w:sz w:val="24"/>
        </w:rPr>
        <w:t>PLEDGE</w:t>
      </w:r>
      <w:r>
        <w:rPr>
          <w:spacing w:val="-4"/>
          <w:sz w:val="24"/>
        </w:rPr>
        <w:t xml:space="preserve"> </w:t>
      </w:r>
      <w:r>
        <w:rPr>
          <w:sz w:val="24"/>
        </w:rPr>
        <w:t>OF</w:t>
      </w:r>
      <w:r>
        <w:rPr>
          <w:spacing w:val="-4"/>
          <w:sz w:val="24"/>
        </w:rPr>
        <w:t xml:space="preserve"> </w:t>
      </w:r>
      <w:r>
        <w:rPr>
          <w:spacing w:val="-2"/>
          <w:sz w:val="24"/>
        </w:rPr>
        <w:t>ALLEGIANCE</w:t>
      </w:r>
      <w:r w:rsidR="009F21CB">
        <w:rPr>
          <w:spacing w:val="-2"/>
          <w:sz w:val="24"/>
        </w:rPr>
        <w:t>:  The Committee recited the Pledge of Allegiance.</w:t>
      </w:r>
    </w:p>
    <w:p w14:paraId="27F836A9" w14:textId="1CBF2748" w:rsidR="00EA2C8C" w:rsidRPr="009F21CB" w:rsidRDefault="00000000">
      <w:pPr>
        <w:pStyle w:val="ListParagraph"/>
        <w:numPr>
          <w:ilvl w:val="0"/>
          <w:numId w:val="3"/>
        </w:numPr>
        <w:tabs>
          <w:tab w:val="left" w:pos="627"/>
        </w:tabs>
        <w:ind w:left="627" w:hanging="359"/>
        <w:rPr>
          <w:sz w:val="24"/>
        </w:rPr>
      </w:pPr>
      <w:r>
        <w:rPr>
          <w:sz w:val="24"/>
        </w:rPr>
        <w:t>APPROVAL</w:t>
      </w:r>
      <w:r>
        <w:rPr>
          <w:spacing w:val="-1"/>
          <w:sz w:val="24"/>
        </w:rPr>
        <w:t xml:space="preserve"> </w:t>
      </w:r>
      <w:r>
        <w:rPr>
          <w:sz w:val="24"/>
        </w:rPr>
        <w:t>OF MINUTES</w:t>
      </w:r>
      <w:r>
        <w:rPr>
          <w:spacing w:val="-1"/>
          <w:sz w:val="24"/>
        </w:rPr>
        <w:t xml:space="preserve"> </w:t>
      </w:r>
      <w:r>
        <w:rPr>
          <w:sz w:val="24"/>
        </w:rPr>
        <w:t>FROM</w:t>
      </w:r>
      <w:r>
        <w:rPr>
          <w:spacing w:val="3"/>
          <w:sz w:val="24"/>
        </w:rPr>
        <w:t xml:space="preserve"> </w:t>
      </w:r>
      <w:r w:rsidR="009F21CB">
        <w:rPr>
          <w:sz w:val="24"/>
        </w:rPr>
        <w:t>FEBRUARY</w:t>
      </w:r>
      <w:r>
        <w:rPr>
          <w:spacing w:val="-1"/>
          <w:sz w:val="24"/>
        </w:rPr>
        <w:t xml:space="preserve"> </w:t>
      </w:r>
      <w:r>
        <w:rPr>
          <w:sz w:val="24"/>
        </w:rPr>
        <w:t>4, 2025,</w:t>
      </w:r>
      <w:r>
        <w:rPr>
          <w:spacing w:val="-1"/>
          <w:sz w:val="24"/>
        </w:rPr>
        <w:t xml:space="preserve"> </w:t>
      </w:r>
      <w:r>
        <w:rPr>
          <w:spacing w:val="-2"/>
          <w:sz w:val="24"/>
        </w:rPr>
        <w:t>MEETING</w:t>
      </w:r>
    </w:p>
    <w:p w14:paraId="396428CD" w14:textId="3E194833" w:rsidR="009F21CB" w:rsidRPr="009F21CB" w:rsidRDefault="009F21CB" w:rsidP="00937AAC">
      <w:pPr>
        <w:tabs>
          <w:tab w:val="left" w:pos="627"/>
        </w:tabs>
        <w:ind w:left="627"/>
        <w:rPr>
          <w:sz w:val="24"/>
        </w:rPr>
      </w:pPr>
      <w:r>
        <w:rPr>
          <w:sz w:val="24"/>
        </w:rPr>
        <w:t xml:space="preserve">A motion to approve the minutes was made by </w:t>
      </w:r>
      <w:r w:rsidR="00937AAC">
        <w:rPr>
          <w:sz w:val="24"/>
        </w:rPr>
        <w:t>Georgette Larrouy</w:t>
      </w:r>
      <w:r>
        <w:rPr>
          <w:sz w:val="24"/>
        </w:rPr>
        <w:t>, seconded by</w:t>
      </w:r>
      <w:r w:rsidR="00937AAC">
        <w:rPr>
          <w:sz w:val="24"/>
        </w:rPr>
        <w:t xml:space="preserve"> Laurie Monti</w:t>
      </w:r>
      <w:r>
        <w:rPr>
          <w:sz w:val="24"/>
        </w:rPr>
        <w:t xml:space="preserve"> , and approved unanimously.</w:t>
      </w:r>
    </w:p>
    <w:p w14:paraId="7855B175" w14:textId="77777777" w:rsidR="00EA2C8C" w:rsidRDefault="00000000">
      <w:pPr>
        <w:pStyle w:val="ListParagraph"/>
        <w:numPr>
          <w:ilvl w:val="0"/>
          <w:numId w:val="3"/>
        </w:numPr>
        <w:tabs>
          <w:tab w:val="left" w:pos="627"/>
        </w:tabs>
        <w:ind w:left="268" w:right="412" w:firstLine="0"/>
        <w:rPr>
          <w:sz w:val="24"/>
        </w:rPr>
      </w:pPr>
      <w:r>
        <w:rPr>
          <w:sz w:val="24"/>
        </w:rPr>
        <w:t>CALL TO THE PUBLIC A. R. S. §38-431-01(H):</w:t>
      </w:r>
      <w:r>
        <w:rPr>
          <w:spacing w:val="40"/>
          <w:sz w:val="24"/>
        </w:rPr>
        <w:t xml:space="preserve"> </w:t>
      </w:r>
      <w:r>
        <w:rPr>
          <w:sz w:val="24"/>
        </w:rPr>
        <w:t>AT THIS TIME, THE PUBLIC WILL ONLY BE RECOGNIZED TO SPEAK ON AGENDA ITEMS LISTED FOR PUBLIC INPUT PURSUANT TO TOWN CODE SECTION 2-5-6.</w:t>
      </w:r>
      <w:r>
        <w:rPr>
          <w:spacing w:val="40"/>
          <w:sz w:val="24"/>
        </w:rPr>
        <w:t xml:space="preserve"> </w:t>
      </w:r>
      <w:r>
        <w:rPr>
          <w:sz w:val="24"/>
        </w:rPr>
        <w:t>ANY MEMBER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IS</w:t>
      </w:r>
      <w:r>
        <w:rPr>
          <w:spacing w:val="-2"/>
          <w:sz w:val="24"/>
        </w:rPr>
        <w:t xml:space="preserve"> </w:t>
      </w:r>
      <w:r>
        <w:rPr>
          <w:sz w:val="24"/>
        </w:rPr>
        <w:t>ALLOWED TO</w:t>
      </w:r>
      <w:r>
        <w:rPr>
          <w:spacing w:val="-2"/>
          <w:sz w:val="24"/>
        </w:rPr>
        <w:t xml:space="preserve"> </w:t>
      </w:r>
      <w:r>
        <w:rPr>
          <w:sz w:val="24"/>
        </w:rPr>
        <w:t>ADDRESS</w:t>
      </w:r>
      <w:r>
        <w:rPr>
          <w:spacing w:val="-2"/>
          <w:sz w:val="24"/>
        </w:rPr>
        <w:t xml:space="preserve"> </w:t>
      </w:r>
      <w:r>
        <w:rPr>
          <w:sz w:val="24"/>
        </w:rPr>
        <w:t>THE</w:t>
      </w:r>
      <w:r>
        <w:rPr>
          <w:spacing w:val="-2"/>
          <w:sz w:val="24"/>
        </w:rPr>
        <w:t xml:space="preserve"> </w:t>
      </w:r>
      <w:r>
        <w:rPr>
          <w:sz w:val="24"/>
        </w:rPr>
        <w:t>COMMITTEE,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REASONABLE</w:t>
      </w:r>
      <w:r>
        <w:rPr>
          <w:spacing w:val="-2"/>
          <w:sz w:val="24"/>
        </w:rPr>
        <w:t xml:space="preserve"> </w:t>
      </w:r>
      <w:r>
        <w:rPr>
          <w:sz w:val="24"/>
        </w:rPr>
        <w:t>TIME</w:t>
      </w:r>
      <w:r>
        <w:rPr>
          <w:spacing w:val="-2"/>
          <w:sz w:val="24"/>
        </w:rPr>
        <w:t xml:space="preserve"> </w:t>
      </w:r>
      <w:r>
        <w:rPr>
          <w:sz w:val="24"/>
        </w:rPr>
        <w:t>SET BY THE COMMITTEE PURSUANT TO THE ARIZONA OPEN MEETING LAW.</w:t>
      </w:r>
      <w:r>
        <w:rPr>
          <w:spacing w:val="40"/>
          <w:sz w:val="24"/>
        </w:rPr>
        <w:t xml:space="preserve"> </w:t>
      </w:r>
      <w:r>
        <w:rPr>
          <w:sz w:val="24"/>
        </w:rPr>
        <w:t>AT THE CONCLUSION OF THE CALL TO THE PUBLIC, INDIVIDUAL MEMBERS OF THE COMMITTEE MAY RESPOND TO CRITICISM MADE BY THOSE WHO HAVE ADDRESSED THE COMMITTEE, MAY ASK STAFF TO REVIEW THE MATTER, OR MAY ASK THE MATTER BE PLACED ON A FUTURE AGENDA. HOWEVER, MEMBERS OF THE COMMITTEE SHALL NOT DISCUSS OR TAKE LEGAL ACTION ON MATTERS RAISED DURING AN OPEN CALL TO THE PUBLIC UNLESS THE MATTERS ARE PROPERLY NOTICED FOR DISCUSSION AND LEGAL ACTION.</w:t>
      </w:r>
    </w:p>
    <w:p w14:paraId="35DDD872" w14:textId="6AF3B44D" w:rsidR="009F21CB" w:rsidRPr="009F21CB" w:rsidRDefault="00937AAC" w:rsidP="00937AAC">
      <w:pPr>
        <w:tabs>
          <w:tab w:val="left" w:pos="627"/>
        </w:tabs>
        <w:ind w:right="412"/>
        <w:rPr>
          <w:sz w:val="24"/>
        </w:rPr>
      </w:pPr>
      <w:r>
        <w:rPr>
          <w:sz w:val="24"/>
        </w:rPr>
        <w:tab/>
      </w:r>
      <w:r w:rsidR="009F21CB">
        <w:rPr>
          <w:sz w:val="24"/>
        </w:rPr>
        <w:t>There were no speakers for Call to the Public.</w:t>
      </w:r>
    </w:p>
    <w:p w14:paraId="0A85BAF6" w14:textId="77777777" w:rsidR="00EA2C8C" w:rsidRDefault="00000000">
      <w:pPr>
        <w:pStyle w:val="ListParagraph"/>
        <w:numPr>
          <w:ilvl w:val="0"/>
          <w:numId w:val="2"/>
        </w:numPr>
        <w:tabs>
          <w:tab w:val="left" w:pos="612"/>
        </w:tabs>
        <w:spacing w:before="118"/>
        <w:ind w:left="612" w:hanging="344"/>
        <w:jc w:val="left"/>
        <w:rPr>
          <w:sz w:val="24"/>
        </w:rPr>
      </w:pPr>
      <w:r>
        <w:rPr>
          <w:sz w:val="24"/>
        </w:rPr>
        <w:t>OLD</w:t>
      </w:r>
      <w:r>
        <w:rPr>
          <w:spacing w:val="1"/>
          <w:sz w:val="24"/>
        </w:rPr>
        <w:t xml:space="preserve"> </w:t>
      </w:r>
      <w:r>
        <w:rPr>
          <w:sz w:val="24"/>
        </w:rPr>
        <w:t>BUSINESS</w:t>
      </w:r>
      <w:r>
        <w:rPr>
          <w:spacing w:val="-3"/>
          <w:sz w:val="24"/>
        </w:rPr>
        <w:t xml:space="preserve"> </w:t>
      </w:r>
      <w:r>
        <w:rPr>
          <w:sz w:val="24"/>
        </w:rPr>
        <w:t>-</w:t>
      </w:r>
      <w:r>
        <w:rPr>
          <w:spacing w:val="-2"/>
          <w:sz w:val="24"/>
        </w:rPr>
        <w:t xml:space="preserve"> </w:t>
      </w:r>
      <w:r>
        <w:rPr>
          <w:spacing w:val="-4"/>
          <w:sz w:val="24"/>
        </w:rPr>
        <w:t>NONE</w:t>
      </w:r>
    </w:p>
    <w:p w14:paraId="476220BF" w14:textId="77777777" w:rsidR="00EA2C8C" w:rsidRDefault="00000000">
      <w:pPr>
        <w:pStyle w:val="ListParagraph"/>
        <w:numPr>
          <w:ilvl w:val="0"/>
          <w:numId w:val="2"/>
        </w:numPr>
        <w:tabs>
          <w:tab w:val="left" w:pos="268"/>
          <w:tab w:val="left" w:pos="586"/>
        </w:tabs>
        <w:ind w:left="268" w:right="945" w:hanging="35"/>
        <w:jc w:val="left"/>
        <w:rPr>
          <w:b/>
          <w:sz w:val="24"/>
        </w:rPr>
      </w:pPr>
      <w:r>
        <w:rPr>
          <w:b/>
          <w:sz w:val="24"/>
        </w:rPr>
        <w:t>OPEN</w:t>
      </w:r>
      <w:r>
        <w:rPr>
          <w:b/>
          <w:spacing w:val="-2"/>
          <w:sz w:val="24"/>
        </w:rPr>
        <w:t xml:space="preserve"> </w:t>
      </w:r>
      <w:r>
        <w:rPr>
          <w:b/>
          <w:sz w:val="24"/>
        </w:rPr>
        <w:t>A</w:t>
      </w:r>
      <w:r>
        <w:rPr>
          <w:b/>
          <w:spacing w:val="-2"/>
          <w:sz w:val="24"/>
        </w:rPr>
        <w:t xml:space="preserve"> </w:t>
      </w:r>
      <w:r>
        <w:rPr>
          <w:b/>
          <w:sz w:val="24"/>
        </w:rPr>
        <w:t>PUBLIC</w:t>
      </w:r>
      <w:r>
        <w:rPr>
          <w:b/>
          <w:spacing w:val="-2"/>
          <w:sz w:val="24"/>
        </w:rPr>
        <w:t xml:space="preserve"> </w:t>
      </w:r>
      <w:r>
        <w:rPr>
          <w:b/>
          <w:sz w:val="24"/>
        </w:rPr>
        <w:t>HEARING FOR</w:t>
      </w:r>
      <w:r>
        <w:rPr>
          <w:b/>
          <w:spacing w:val="-2"/>
          <w:sz w:val="24"/>
        </w:rPr>
        <w:t xml:space="preserve"> </w:t>
      </w:r>
      <w:r>
        <w:rPr>
          <w:b/>
          <w:sz w:val="24"/>
        </w:rPr>
        <w:t>A</w:t>
      </w:r>
      <w:r>
        <w:rPr>
          <w:b/>
          <w:spacing w:val="-2"/>
          <w:sz w:val="24"/>
        </w:rPr>
        <w:t xml:space="preserve"> </w:t>
      </w:r>
      <w:r>
        <w:rPr>
          <w:b/>
          <w:sz w:val="24"/>
        </w:rPr>
        <w:t>USE</w:t>
      </w:r>
      <w:r>
        <w:rPr>
          <w:b/>
          <w:spacing w:val="-2"/>
          <w:sz w:val="24"/>
        </w:rPr>
        <w:t xml:space="preserve"> </w:t>
      </w:r>
      <w:r>
        <w:rPr>
          <w:b/>
          <w:sz w:val="24"/>
        </w:rPr>
        <w:t>PERMIT FOR</w:t>
      </w:r>
      <w:r>
        <w:rPr>
          <w:b/>
          <w:spacing w:val="-2"/>
          <w:sz w:val="24"/>
        </w:rPr>
        <w:t xml:space="preserve"> </w:t>
      </w:r>
      <w:r>
        <w:rPr>
          <w:b/>
          <w:sz w:val="24"/>
        </w:rPr>
        <w:t>THE</w:t>
      </w:r>
      <w:r>
        <w:rPr>
          <w:b/>
          <w:spacing w:val="-2"/>
          <w:sz w:val="24"/>
        </w:rPr>
        <w:t xml:space="preserve"> </w:t>
      </w:r>
      <w:r>
        <w:rPr>
          <w:b/>
          <w:sz w:val="24"/>
        </w:rPr>
        <w:t>PATAGONIA</w:t>
      </w:r>
      <w:r>
        <w:rPr>
          <w:b/>
          <w:spacing w:val="-2"/>
          <w:sz w:val="24"/>
        </w:rPr>
        <w:t xml:space="preserve"> </w:t>
      </w:r>
      <w:r>
        <w:rPr>
          <w:b/>
          <w:sz w:val="24"/>
        </w:rPr>
        <w:t>ELEMENTARY</w:t>
      </w:r>
      <w:r>
        <w:rPr>
          <w:b/>
          <w:spacing w:val="-2"/>
          <w:sz w:val="24"/>
        </w:rPr>
        <w:t xml:space="preserve"> </w:t>
      </w:r>
      <w:r>
        <w:rPr>
          <w:b/>
          <w:sz w:val="24"/>
        </w:rPr>
        <w:t>DISTRICT #6</w:t>
      </w:r>
      <w:r>
        <w:rPr>
          <w:b/>
          <w:spacing w:val="-2"/>
          <w:sz w:val="24"/>
        </w:rPr>
        <w:t xml:space="preserve"> </w:t>
      </w:r>
      <w:r>
        <w:rPr>
          <w:b/>
          <w:sz w:val="24"/>
        </w:rPr>
        <w:t>TO REMODEL AN OLD CLASSROOM</w:t>
      </w:r>
      <w:r>
        <w:rPr>
          <w:b/>
          <w:spacing w:val="40"/>
          <w:sz w:val="24"/>
        </w:rPr>
        <w:t xml:space="preserve"> </w:t>
      </w:r>
      <w:r>
        <w:rPr>
          <w:b/>
          <w:sz w:val="24"/>
        </w:rPr>
        <w:t>BUILDING INTO TWO APARTMENTS.</w:t>
      </w:r>
    </w:p>
    <w:p w14:paraId="33F04F34" w14:textId="23F1199C" w:rsidR="004D7909" w:rsidRPr="00EC36B6" w:rsidRDefault="00EC36B6" w:rsidP="004D7909">
      <w:pPr>
        <w:tabs>
          <w:tab w:val="left" w:pos="268"/>
          <w:tab w:val="left" w:pos="586"/>
        </w:tabs>
        <w:ind w:left="586" w:right="945"/>
        <w:rPr>
          <w:bCs/>
          <w:sz w:val="24"/>
        </w:rPr>
      </w:pPr>
      <w:r w:rsidRPr="00EC36B6">
        <w:rPr>
          <w:bCs/>
          <w:sz w:val="24"/>
        </w:rPr>
        <w:t>Ralph</w:t>
      </w:r>
      <w:r>
        <w:rPr>
          <w:bCs/>
          <w:sz w:val="24"/>
        </w:rPr>
        <w:t xml:space="preserve"> Schmitt presented the plan for remodeling the two classrooms on the Old Main campus.  </w:t>
      </w:r>
      <w:r w:rsidR="005D78A1">
        <w:rPr>
          <w:bCs/>
          <w:sz w:val="24"/>
        </w:rPr>
        <w:t xml:space="preserve">  The building exterior will remain the same except for new doors and windows.  There will be lights only at the doors. Interior walls be added.  A neighbor expressed concern about gray water draining into his property from the school property.  Mr. Schmitt stated that this problem would be eliminated when the current outdoor showers are removed when construction begins April 1</w:t>
      </w:r>
      <w:r w:rsidR="005D78A1" w:rsidRPr="005D78A1">
        <w:rPr>
          <w:bCs/>
          <w:sz w:val="24"/>
          <w:vertAlign w:val="superscript"/>
        </w:rPr>
        <w:t>st</w:t>
      </w:r>
      <w:r w:rsidR="004D7909">
        <w:rPr>
          <w:bCs/>
          <w:sz w:val="24"/>
        </w:rPr>
        <w:t>.</w:t>
      </w:r>
    </w:p>
    <w:p w14:paraId="13EDA548" w14:textId="77777777" w:rsidR="009F21CB" w:rsidRPr="009F21CB" w:rsidRDefault="009F21CB" w:rsidP="009F21CB">
      <w:pPr>
        <w:tabs>
          <w:tab w:val="left" w:pos="268"/>
          <w:tab w:val="left" w:pos="586"/>
        </w:tabs>
        <w:ind w:right="945"/>
        <w:rPr>
          <w:b/>
          <w:sz w:val="24"/>
        </w:rPr>
      </w:pPr>
    </w:p>
    <w:p w14:paraId="1A8F0DC4" w14:textId="50901E88" w:rsidR="00EA2C8C" w:rsidRPr="00937AAC" w:rsidRDefault="00937AAC" w:rsidP="00937AAC">
      <w:pPr>
        <w:tabs>
          <w:tab w:val="left" w:pos="631"/>
        </w:tabs>
        <w:rPr>
          <w:sz w:val="24"/>
        </w:rPr>
      </w:pPr>
      <w:r>
        <w:rPr>
          <w:sz w:val="24"/>
        </w:rPr>
        <w:tab/>
      </w:r>
      <w:r w:rsidRPr="00937AAC">
        <w:rPr>
          <w:sz w:val="24"/>
        </w:rPr>
        <w:t>CLOSE</w:t>
      </w:r>
      <w:r w:rsidRPr="00937AAC">
        <w:rPr>
          <w:spacing w:val="-3"/>
          <w:sz w:val="24"/>
        </w:rPr>
        <w:t xml:space="preserve"> </w:t>
      </w:r>
      <w:r w:rsidRPr="00937AAC">
        <w:rPr>
          <w:sz w:val="24"/>
        </w:rPr>
        <w:t>PUBLIC</w:t>
      </w:r>
      <w:r w:rsidRPr="00937AAC">
        <w:rPr>
          <w:spacing w:val="-2"/>
          <w:sz w:val="24"/>
        </w:rPr>
        <w:t xml:space="preserve"> </w:t>
      </w:r>
      <w:r w:rsidRPr="00937AAC">
        <w:rPr>
          <w:sz w:val="24"/>
        </w:rPr>
        <w:t>HEARING</w:t>
      </w:r>
      <w:r w:rsidRPr="00937AAC">
        <w:rPr>
          <w:spacing w:val="-3"/>
          <w:sz w:val="24"/>
        </w:rPr>
        <w:t xml:space="preserve"> </w:t>
      </w:r>
      <w:r w:rsidRPr="00937AAC">
        <w:rPr>
          <w:sz w:val="24"/>
        </w:rPr>
        <w:t>AND</w:t>
      </w:r>
      <w:r w:rsidRPr="00937AAC">
        <w:rPr>
          <w:spacing w:val="9"/>
          <w:sz w:val="24"/>
        </w:rPr>
        <w:t xml:space="preserve"> </w:t>
      </w:r>
      <w:r w:rsidRPr="00937AAC">
        <w:rPr>
          <w:sz w:val="24"/>
        </w:rPr>
        <w:t>RETURN</w:t>
      </w:r>
      <w:r w:rsidRPr="00937AAC">
        <w:rPr>
          <w:spacing w:val="-2"/>
          <w:sz w:val="24"/>
        </w:rPr>
        <w:t xml:space="preserve"> </w:t>
      </w:r>
      <w:r w:rsidRPr="00937AAC">
        <w:rPr>
          <w:sz w:val="24"/>
        </w:rPr>
        <w:t>TO</w:t>
      </w:r>
      <w:r w:rsidRPr="00937AAC">
        <w:rPr>
          <w:spacing w:val="-2"/>
          <w:sz w:val="24"/>
        </w:rPr>
        <w:t xml:space="preserve"> MEETING.</w:t>
      </w:r>
    </w:p>
    <w:p w14:paraId="7D0FCB87" w14:textId="33516CAC" w:rsidR="00EA2C8C" w:rsidRPr="00EC36B6" w:rsidRDefault="004D7909">
      <w:pPr>
        <w:pStyle w:val="ListParagraph"/>
        <w:numPr>
          <w:ilvl w:val="0"/>
          <w:numId w:val="2"/>
        </w:numPr>
        <w:tabs>
          <w:tab w:val="left" w:pos="503"/>
        </w:tabs>
        <w:spacing w:before="119"/>
        <w:ind w:left="268" w:right="635" w:firstLine="0"/>
        <w:jc w:val="left"/>
        <w:rPr>
          <w:sz w:val="24"/>
        </w:rPr>
      </w:pPr>
      <w:r>
        <w:rPr>
          <w:sz w:val="24"/>
        </w:rPr>
        <w:t xml:space="preserve">  DISCUSSION AND POSSIBLE ACTION ON RECOMMENDATIONS TO TOWN COUNCIL FOR A USE PERMIT FOR</w:t>
      </w:r>
      <w:r>
        <w:rPr>
          <w:spacing w:val="-2"/>
          <w:sz w:val="24"/>
        </w:rPr>
        <w:t xml:space="preserve"> </w:t>
      </w:r>
      <w:r>
        <w:rPr>
          <w:sz w:val="24"/>
        </w:rPr>
        <w:t>THE</w:t>
      </w:r>
      <w:r>
        <w:rPr>
          <w:spacing w:val="-2"/>
          <w:sz w:val="24"/>
        </w:rPr>
        <w:t xml:space="preserve"> </w:t>
      </w:r>
      <w:r>
        <w:rPr>
          <w:sz w:val="24"/>
        </w:rPr>
        <w:t>PATAGONIA</w:t>
      </w:r>
      <w:r>
        <w:rPr>
          <w:spacing w:val="-2"/>
          <w:sz w:val="24"/>
        </w:rPr>
        <w:t xml:space="preserve"> </w:t>
      </w:r>
      <w:r>
        <w:rPr>
          <w:sz w:val="24"/>
        </w:rPr>
        <w:t>ELEMENTARY</w:t>
      </w:r>
      <w:r>
        <w:rPr>
          <w:spacing w:val="-2"/>
          <w:sz w:val="24"/>
        </w:rPr>
        <w:t xml:space="preserve"> </w:t>
      </w:r>
      <w:r>
        <w:rPr>
          <w:sz w:val="24"/>
        </w:rPr>
        <w:t>DISTRICT</w:t>
      </w:r>
      <w:r>
        <w:rPr>
          <w:spacing w:val="-3"/>
          <w:sz w:val="24"/>
        </w:rPr>
        <w:t xml:space="preserve"> </w:t>
      </w:r>
      <w:r>
        <w:rPr>
          <w:sz w:val="24"/>
        </w:rPr>
        <w:t>#6</w:t>
      </w:r>
      <w:r>
        <w:rPr>
          <w:spacing w:val="-2"/>
          <w:sz w:val="24"/>
        </w:rPr>
        <w:t xml:space="preserve"> </w:t>
      </w:r>
      <w:r>
        <w:rPr>
          <w:sz w:val="24"/>
        </w:rPr>
        <w:t>TO</w:t>
      </w:r>
      <w:r>
        <w:rPr>
          <w:spacing w:val="-2"/>
          <w:sz w:val="24"/>
        </w:rPr>
        <w:t xml:space="preserve"> </w:t>
      </w:r>
      <w:r>
        <w:rPr>
          <w:sz w:val="24"/>
        </w:rPr>
        <w:t>REMODEL</w:t>
      </w:r>
      <w:r>
        <w:rPr>
          <w:spacing w:val="-2"/>
          <w:sz w:val="24"/>
        </w:rPr>
        <w:t xml:space="preserve"> </w:t>
      </w:r>
      <w:r>
        <w:rPr>
          <w:sz w:val="24"/>
        </w:rPr>
        <w:t>AN</w:t>
      </w:r>
      <w:r>
        <w:rPr>
          <w:spacing w:val="-2"/>
          <w:sz w:val="24"/>
        </w:rPr>
        <w:t xml:space="preserve"> </w:t>
      </w:r>
      <w:r>
        <w:rPr>
          <w:sz w:val="24"/>
        </w:rPr>
        <w:t>OLD CLASSROOM</w:t>
      </w:r>
      <w:r>
        <w:rPr>
          <w:spacing w:val="-2"/>
          <w:sz w:val="24"/>
        </w:rPr>
        <w:t xml:space="preserve"> </w:t>
      </w:r>
      <w:r>
        <w:rPr>
          <w:sz w:val="24"/>
        </w:rPr>
        <w:t>BUILDING</w:t>
      </w:r>
      <w:r>
        <w:rPr>
          <w:spacing w:val="-2"/>
          <w:sz w:val="24"/>
        </w:rPr>
        <w:t xml:space="preserve"> </w:t>
      </w:r>
      <w:r>
        <w:rPr>
          <w:sz w:val="24"/>
        </w:rPr>
        <w:t>INTO</w:t>
      </w:r>
      <w:r>
        <w:rPr>
          <w:spacing w:val="-2"/>
          <w:sz w:val="24"/>
        </w:rPr>
        <w:t xml:space="preserve"> </w:t>
      </w:r>
      <w:r>
        <w:rPr>
          <w:sz w:val="24"/>
        </w:rPr>
        <w:t xml:space="preserve">TWO </w:t>
      </w:r>
      <w:r>
        <w:rPr>
          <w:spacing w:val="-2"/>
          <w:sz w:val="24"/>
        </w:rPr>
        <w:t>APARTMENTS</w:t>
      </w:r>
      <w:r w:rsidR="00EC36B6">
        <w:rPr>
          <w:spacing w:val="-2"/>
          <w:sz w:val="24"/>
        </w:rPr>
        <w:t>.</w:t>
      </w:r>
    </w:p>
    <w:p w14:paraId="192F32F3" w14:textId="30FF52BC" w:rsidR="00EC36B6" w:rsidRDefault="00EC36B6" w:rsidP="005D78A1">
      <w:pPr>
        <w:pStyle w:val="ListParagraph"/>
        <w:tabs>
          <w:tab w:val="left" w:pos="503"/>
        </w:tabs>
        <w:spacing w:before="119"/>
        <w:ind w:left="503" w:right="635"/>
        <w:rPr>
          <w:spacing w:val="-2"/>
          <w:sz w:val="24"/>
        </w:rPr>
      </w:pPr>
      <w:r>
        <w:rPr>
          <w:spacing w:val="-2"/>
          <w:sz w:val="24"/>
        </w:rPr>
        <w:t xml:space="preserve">A motion to send a recommendation </w:t>
      </w:r>
      <w:r w:rsidR="005D78A1">
        <w:rPr>
          <w:spacing w:val="-2"/>
          <w:sz w:val="24"/>
        </w:rPr>
        <w:t>for</w:t>
      </w:r>
      <w:r>
        <w:rPr>
          <w:spacing w:val="-2"/>
          <w:sz w:val="24"/>
        </w:rPr>
        <w:t xml:space="preserve"> approval of the project to the Town Council was made by</w:t>
      </w:r>
      <w:r w:rsidR="005D78A1">
        <w:rPr>
          <w:spacing w:val="-2"/>
          <w:sz w:val="24"/>
        </w:rPr>
        <w:t xml:space="preserve"> Steve Finch, seconded by Laurie Monti, and approved unanimously.</w:t>
      </w:r>
    </w:p>
    <w:p w14:paraId="61FFE424" w14:textId="77777777" w:rsidR="00EA2C8C" w:rsidRDefault="00000000">
      <w:pPr>
        <w:pStyle w:val="ListParagraph"/>
        <w:numPr>
          <w:ilvl w:val="0"/>
          <w:numId w:val="2"/>
        </w:numPr>
        <w:tabs>
          <w:tab w:val="left" w:pos="625"/>
        </w:tabs>
        <w:ind w:left="268" w:right="1020" w:firstLine="0"/>
        <w:jc w:val="left"/>
        <w:rPr>
          <w:sz w:val="24"/>
        </w:rPr>
      </w:pPr>
      <w:r>
        <w:rPr>
          <w:sz w:val="24"/>
        </w:rPr>
        <w:t>REPORT</w:t>
      </w:r>
      <w:r>
        <w:rPr>
          <w:spacing w:val="-1"/>
          <w:sz w:val="24"/>
        </w:rPr>
        <w:t xml:space="preserve"> </w:t>
      </w:r>
      <w:r>
        <w:rPr>
          <w:sz w:val="24"/>
        </w:rPr>
        <w:t>BY</w:t>
      </w:r>
      <w:r>
        <w:rPr>
          <w:spacing w:val="-1"/>
          <w:sz w:val="24"/>
        </w:rPr>
        <w:t xml:space="preserve"> </w:t>
      </w:r>
      <w:r>
        <w:rPr>
          <w:sz w:val="24"/>
        </w:rPr>
        <w:t>TOWN</w:t>
      </w:r>
      <w:r>
        <w:rPr>
          <w:spacing w:val="-2"/>
          <w:sz w:val="24"/>
        </w:rPr>
        <w:t xml:space="preserve"> </w:t>
      </w:r>
      <w:r>
        <w:rPr>
          <w:sz w:val="24"/>
        </w:rPr>
        <w:t>MANAGER</w:t>
      </w:r>
      <w:r>
        <w:rPr>
          <w:spacing w:val="-1"/>
          <w:sz w:val="24"/>
        </w:rPr>
        <w:t xml:space="preserve"> </w:t>
      </w:r>
      <w:r>
        <w:rPr>
          <w:sz w:val="24"/>
        </w:rPr>
        <w:t>ON</w:t>
      </w:r>
      <w:r>
        <w:rPr>
          <w:spacing w:val="-1"/>
          <w:sz w:val="24"/>
        </w:rPr>
        <w:t xml:space="preserve"> </w:t>
      </w:r>
      <w:r>
        <w:rPr>
          <w:sz w:val="24"/>
        </w:rPr>
        <w:t>MARCH</w:t>
      </w:r>
      <w:r>
        <w:rPr>
          <w:spacing w:val="-2"/>
          <w:sz w:val="24"/>
        </w:rPr>
        <w:t xml:space="preserve"> </w:t>
      </w:r>
      <w:r>
        <w:rPr>
          <w:sz w:val="24"/>
        </w:rPr>
        <w:t>5</w:t>
      </w:r>
      <w:r>
        <w:rPr>
          <w:spacing w:val="-1"/>
          <w:sz w:val="24"/>
        </w:rPr>
        <w:t xml:space="preserve"> </w:t>
      </w:r>
      <w:r>
        <w:rPr>
          <w:sz w:val="24"/>
        </w:rPr>
        <w:t>TOWN</w:t>
      </w:r>
      <w:r>
        <w:rPr>
          <w:spacing w:val="-1"/>
          <w:sz w:val="24"/>
        </w:rPr>
        <w:t xml:space="preserve"> </w:t>
      </w:r>
      <w:r>
        <w:rPr>
          <w:sz w:val="24"/>
        </w:rPr>
        <w:t>COUNCIL</w:t>
      </w:r>
      <w:r>
        <w:rPr>
          <w:spacing w:val="-2"/>
          <w:sz w:val="24"/>
        </w:rPr>
        <w:t xml:space="preserve"> </w:t>
      </w:r>
      <w:r>
        <w:rPr>
          <w:sz w:val="24"/>
        </w:rPr>
        <w:t>STUDY</w:t>
      </w:r>
      <w:r>
        <w:rPr>
          <w:spacing w:val="-1"/>
          <w:sz w:val="24"/>
        </w:rPr>
        <w:t xml:space="preserve"> </w:t>
      </w:r>
      <w:r>
        <w:rPr>
          <w:sz w:val="24"/>
        </w:rPr>
        <w:t>SESSION</w:t>
      </w:r>
      <w:r>
        <w:rPr>
          <w:spacing w:val="-1"/>
          <w:sz w:val="24"/>
        </w:rPr>
        <w:t xml:space="preserve"> </w:t>
      </w:r>
      <w:r>
        <w:rPr>
          <w:sz w:val="24"/>
        </w:rPr>
        <w:t>ON</w:t>
      </w:r>
      <w:r>
        <w:rPr>
          <w:spacing w:val="-2"/>
          <w:sz w:val="24"/>
        </w:rPr>
        <w:t xml:space="preserve"> </w:t>
      </w:r>
      <w:r>
        <w:rPr>
          <w:sz w:val="24"/>
        </w:rPr>
        <w:t>AN</w:t>
      </w:r>
      <w:r>
        <w:rPr>
          <w:spacing w:val="-1"/>
          <w:sz w:val="24"/>
        </w:rPr>
        <w:t xml:space="preserve"> </w:t>
      </w:r>
      <w:r>
        <w:rPr>
          <w:sz w:val="24"/>
        </w:rPr>
        <w:t>AFFORDABLE HOUSING PROJECT AND DISCUSSION OF AND POSSIBLE ACTION ON SAME BY THE COMMITTEE.</w:t>
      </w:r>
    </w:p>
    <w:p w14:paraId="329768DC" w14:textId="00DE990D" w:rsidR="00EC36B6" w:rsidRPr="00EC36B6" w:rsidRDefault="00EC36B6" w:rsidP="00EC36B6">
      <w:pPr>
        <w:tabs>
          <w:tab w:val="left" w:pos="625"/>
        </w:tabs>
        <w:ind w:left="625" w:right="1020"/>
        <w:rPr>
          <w:sz w:val="24"/>
        </w:rPr>
      </w:pPr>
      <w:r>
        <w:rPr>
          <w:sz w:val="24"/>
        </w:rPr>
        <w:t xml:space="preserve">Town Manager Robinson presented </w:t>
      </w:r>
      <w:r w:rsidR="004D7909">
        <w:rPr>
          <w:sz w:val="24"/>
        </w:rPr>
        <w:t xml:space="preserve">a </w:t>
      </w:r>
      <w:r>
        <w:rPr>
          <w:sz w:val="24"/>
        </w:rPr>
        <w:t xml:space="preserve">possible plan for five duplexes on one acre of the Town’s </w:t>
      </w:r>
      <w:proofErr w:type="gramStart"/>
      <w:r>
        <w:rPr>
          <w:sz w:val="24"/>
        </w:rPr>
        <w:t>five acre</w:t>
      </w:r>
      <w:proofErr w:type="gramEnd"/>
      <w:r>
        <w:rPr>
          <w:sz w:val="24"/>
        </w:rPr>
        <w:t xml:space="preserve"> Harshaw Avenue property.  The plan as presented w</w:t>
      </w:r>
      <w:r w:rsidR="004D7909">
        <w:rPr>
          <w:sz w:val="24"/>
        </w:rPr>
        <w:t>ould</w:t>
      </w:r>
      <w:r>
        <w:rPr>
          <w:sz w:val="24"/>
        </w:rPr>
        <w:t xml:space="preserve"> include </w:t>
      </w:r>
      <w:proofErr w:type="gramStart"/>
      <w:r>
        <w:rPr>
          <w:sz w:val="24"/>
        </w:rPr>
        <w:t>one, two and three bedroom</w:t>
      </w:r>
      <w:proofErr w:type="gramEnd"/>
      <w:r>
        <w:rPr>
          <w:sz w:val="24"/>
        </w:rPr>
        <w:t xml:space="preserve"> units, a central parking area, a basketball court, and </w:t>
      </w:r>
      <w:r w:rsidR="004D7909">
        <w:rPr>
          <w:sz w:val="24"/>
        </w:rPr>
        <w:t xml:space="preserve">a </w:t>
      </w:r>
      <w:r>
        <w:rPr>
          <w:sz w:val="24"/>
        </w:rPr>
        <w:t xml:space="preserve">playground.  Funding will be shared by the Town and South 32. It </w:t>
      </w:r>
      <w:r w:rsidR="004D7909">
        <w:rPr>
          <w:sz w:val="24"/>
        </w:rPr>
        <w:t>could</w:t>
      </w:r>
      <w:r>
        <w:rPr>
          <w:sz w:val="24"/>
        </w:rPr>
        <w:t xml:space="preserve"> be a year before all </w:t>
      </w:r>
      <w:r w:rsidR="004D7909">
        <w:rPr>
          <w:sz w:val="24"/>
        </w:rPr>
        <w:t xml:space="preserve">the </w:t>
      </w:r>
      <w:r>
        <w:rPr>
          <w:sz w:val="24"/>
        </w:rPr>
        <w:t xml:space="preserve">details are worked out.  </w:t>
      </w:r>
      <w:r w:rsidR="005D78A1">
        <w:rPr>
          <w:sz w:val="24"/>
        </w:rPr>
        <w:t>Guidelines will be established for potential renters.</w:t>
      </w:r>
    </w:p>
    <w:p w14:paraId="30E01AB6" w14:textId="77777777" w:rsidR="00EA2C8C" w:rsidRDefault="00000000">
      <w:pPr>
        <w:pStyle w:val="ListParagraph"/>
        <w:numPr>
          <w:ilvl w:val="0"/>
          <w:numId w:val="2"/>
        </w:numPr>
        <w:tabs>
          <w:tab w:val="left" w:pos="625"/>
        </w:tabs>
        <w:ind w:left="268" w:right="350" w:firstLine="0"/>
        <w:jc w:val="left"/>
        <w:rPr>
          <w:sz w:val="24"/>
        </w:rPr>
      </w:pPr>
      <w:r>
        <w:rPr>
          <w:sz w:val="24"/>
        </w:rPr>
        <w:lastRenderedPageBreak/>
        <w:t>STAFF</w:t>
      </w:r>
      <w:r>
        <w:rPr>
          <w:spacing w:val="-1"/>
          <w:sz w:val="24"/>
        </w:rPr>
        <w:t xml:space="preserve"> </w:t>
      </w:r>
      <w:r>
        <w:rPr>
          <w:sz w:val="24"/>
        </w:rPr>
        <w:t>OR</w:t>
      </w:r>
      <w:r>
        <w:rPr>
          <w:spacing w:val="-1"/>
          <w:sz w:val="24"/>
        </w:rPr>
        <w:t xml:space="preserve"> </w:t>
      </w:r>
      <w:r>
        <w:rPr>
          <w:sz w:val="24"/>
        </w:rPr>
        <w:t>MEMBER</w:t>
      </w:r>
      <w:r>
        <w:rPr>
          <w:spacing w:val="-1"/>
          <w:sz w:val="24"/>
        </w:rPr>
        <w:t xml:space="preserve"> </w:t>
      </w:r>
      <w:r>
        <w:rPr>
          <w:sz w:val="24"/>
        </w:rPr>
        <w:t>REPORTS:</w:t>
      </w:r>
      <w:r>
        <w:rPr>
          <w:spacing w:val="-1"/>
          <w:sz w:val="24"/>
        </w:rPr>
        <w:t xml:space="preserve"> </w:t>
      </w:r>
      <w:r>
        <w:rPr>
          <w:sz w:val="24"/>
        </w:rPr>
        <w:t>AT</w:t>
      </w:r>
      <w:r>
        <w:rPr>
          <w:spacing w:val="-1"/>
          <w:sz w:val="24"/>
        </w:rPr>
        <w:t xml:space="preserve"> </w:t>
      </w:r>
      <w:r>
        <w:rPr>
          <w:sz w:val="24"/>
        </w:rPr>
        <w:t>THIS</w:t>
      </w:r>
      <w:r>
        <w:rPr>
          <w:spacing w:val="-1"/>
          <w:sz w:val="24"/>
        </w:rPr>
        <w:t xml:space="preserve"> </w:t>
      </w:r>
      <w:r>
        <w:rPr>
          <w:sz w:val="24"/>
        </w:rPr>
        <w:t>TIME</w:t>
      </w:r>
      <w:r>
        <w:rPr>
          <w:spacing w:val="-1"/>
          <w:sz w:val="24"/>
        </w:rPr>
        <w:t xml:space="preserve"> </w:t>
      </w:r>
      <w:r>
        <w:rPr>
          <w:sz w:val="24"/>
        </w:rPr>
        <w:t>THE</w:t>
      </w:r>
      <w:r>
        <w:rPr>
          <w:spacing w:val="-1"/>
          <w:sz w:val="24"/>
        </w:rPr>
        <w:t xml:space="preserve"> </w:t>
      </w:r>
      <w:r>
        <w:rPr>
          <w:sz w:val="24"/>
        </w:rPr>
        <w:t>TOWN</w:t>
      </w:r>
      <w:r>
        <w:rPr>
          <w:spacing w:val="-1"/>
          <w:sz w:val="24"/>
        </w:rPr>
        <w:t xml:space="preserve"> </w:t>
      </w:r>
      <w:r>
        <w:rPr>
          <w:sz w:val="24"/>
        </w:rPr>
        <w:t>STAFF</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COMMITTEE</w:t>
      </w:r>
      <w:r>
        <w:rPr>
          <w:spacing w:val="-1"/>
          <w:sz w:val="24"/>
        </w:rPr>
        <w:t xml:space="preserve"> </w:t>
      </w:r>
      <w:r>
        <w:rPr>
          <w:sz w:val="24"/>
        </w:rPr>
        <w:t>MEMBER</w:t>
      </w:r>
      <w:r>
        <w:rPr>
          <w:spacing w:val="-1"/>
          <w:sz w:val="24"/>
        </w:rPr>
        <w:t xml:space="preserve"> </w:t>
      </w:r>
      <w:r>
        <w:rPr>
          <w:sz w:val="24"/>
        </w:rPr>
        <w:t>MAY</w:t>
      </w:r>
      <w:r>
        <w:rPr>
          <w:spacing w:val="-1"/>
          <w:sz w:val="24"/>
        </w:rPr>
        <w:t xml:space="preserve"> </w:t>
      </w:r>
      <w:r>
        <w:rPr>
          <w:sz w:val="24"/>
        </w:rPr>
        <w:t>REPORT ON ITEMS OF INTEREST TO THE COMMITTEE. SUCH ITEMS MAY NOT BE ACTED UPON BY THE COMMITTEE AT THIS TIME, BUT MAY BE SCHEDULED AS A FUTURE AGENDA ITEM.</w:t>
      </w:r>
    </w:p>
    <w:p w14:paraId="41E754CC" w14:textId="00C14567" w:rsidR="009F21CB" w:rsidRPr="009F21CB" w:rsidRDefault="00937AAC" w:rsidP="009F21CB">
      <w:pPr>
        <w:tabs>
          <w:tab w:val="left" w:pos="625"/>
        </w:tabs>
        <w:ind w:right="350"/>
        <w:rPr>
          <w:sz w:val="24"/>
        </w:rPr>
      </w:pPr>
      <w:r>
        <w:rPr>
          <w:sz w:val="24"/>
        </w:rPr>
        <w:tab/>
      </w:r>
      <w:r w:rsidR="009F21CB">
        <w:rPr>
          <w:sz w:val="24"/>
        </w:rPr>
        <w:t>There were no reports</w:t>
      </w:r>
      <w:r w:rsidR="005D78A1">
        <w:rPr>
          <w:sz w:val="24"/>
        </w:rPr>
        <w:t xml:space="preserve"> at this time</w:t>
      </w:r>
      <w:r w:rsidR="009F21CB">
        <w:rPr>
          <w:sz w:val="24"/>
        </w:rPr>
        <w:t>.</w:t>
      </w:r>
    </w:p>
    <w:p w14:paraId="206D8598" w14:textId="77777777" w:rsidR="00EA2C8C" w:rsidRDefault="00000000">
      <w:pPr>
        <w:pStyle w:val="ListParagraph"/>
        <w:numPr>
          <w:ilvl w:val="0"/>
          <w:numId w:val="1"/>
        </w:numPr>
        <w:tabs>
          <w:tab w:val="left" w:pos="564"/>
        </w:tabs>
        <w:spacing w:before="119"/>
        <w:ind w:right="1121" w:firstLine="0"/>
        <w:rPr>
          <w:sz w:val="24"/>
        </w:rPr>
      </w:pPr>
      <w:r>
        <w:rPr>
          <w:sz w:val="24"/>
        </w:rPr>
        <w:t>FUTURE</w:t>
      </w:r>
      <w:r>
        <w:rPr>
          <w:spacing w:val="-2"/>
          <w:sz w:val="24"/>
        </w:rPr>
        <w:t xml:space="preserve"> </w:t>
      </w:r>
      <w:r>
        <w:rPr>
          <w:sz w:val="24"/>
        </w:rPr>
        <w:t>AGENDA</w:t>
      </w:r>
      <w:r>
        <w:rPr>
          <w:spacing w:val="-2"/>
          <w:sz w:val="24"/>
        </w:rPr>
        <w:t xml:space="preserve"> </w:t>
      </w:r>
      <w:r>
        <w:rPr>
          <w:sz w:val="24"/>
        </w:rPr>
        <w:t>ITEMS:</w:t>
      </w:r>
      <w:r>
        <w:rPr>
          <w:spacing w:val="-2"/>
          <w:sz w:val="24"/>
        </w:rPr>
        <w:t xml:space="preserve"> </w:t>
      </w:r>
      <w:r>
        <w:rPr>
          <w:sz w:val="24"/>
        </w:rPr>
        <w:t>AT</w:t>
      </w:r>
      <w:r>
        <w:rPr>
          <w:spacing w:val="-2"/>
          <w:sz w:val="24"/>
        </w:rPr>
        <w:t xml:space="preserve"> </w:t>
      </w:r>
      <w:r>
        <w:rPr>
          <w:sz w:val="24"/>
        </w:rPr>
        <w:t>THIS</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COMMITTEE</w:t>
      </w:r>
      <w:r>
        <w:rPr>
          <w:spacing w:val="-2"/>
          <w:sz w:val="24"/>
        </w:rPr>
        <w:t xml:space="preserve"> </w:t>
      </w:r>
      <w:r>
        <w:rPr>
          <w:sz w:val="24"/>
        </w:rPr>
        <w:t>MAY</w:t>
      </w:r>
      <w:r>
        <w:rPr>
          <w:spacing w:val="-2"/>
          <w:sz w:val="24"/>
        </w:rPr>
        <w:t xml:space="preserve"> </w:t>
      </w:r>
      <w:r>
        <w:rPr>
          <w:sz w:val="24"/>
        </w:rPr>
        <w:t>BRING</w:t>
      </w:r>
      <w:r>
        <w:rPr>
          <w:spacing w:val="-2"/>
          <w:sz w:val="24"/>
        </w:rPr>
        <w:t xml:space="preserve"> </w:t>
      </w:r>
      <w:r>
        <w:rPr>
          <w:sz w:val="24"/>
        </w:rPr>
        <w:t>FORTH</w:t>
      </w:r>
      <w:r>
        <w:rPr>
          <w:spacing w:val="-2"/>
          <w:sz w:val="24"/>
        </w:rPr>
        <w:t xml:space="preserve"> </w:t>
      </w:r>
      <w:r>
        <w:rPr>
          <w:sz w:val="24"/>
        </w:rPr>
        <w:t>TOPICS</w:t>
      </w:r>
      <w:r>
        <w:rPr>
          <w:spacing w:val="-2"/>
          <w:sz w:val="24"/>
        </w:rPr>
        <w:t xml:space="preserve"> </w:t>
      </w:r>
      <w:r>
        <w:rPr>
          <w:sz w:val="24"/>
        </w:rPr>
        <w:t>FOR</w:t>
      </w:r>
      <w:r>
        <w:rPr>
          <w:spacing w:val="-2"/>
          <w:sz w:val="24"/>
        </w:rPr>
        <w:t xml:space="preserve"> </w:t>
      </w:r>
      <w:r>
        <w:rPr>
          <w:sz w:val="24"/>
        </w:rPr>
        <w:t>FUTURE AGENDAS AND SET THE DATE FOR THE NEXT MEETING.</w:t>
      </w:r>
    </w:p>
    <w:p w14:paraId="19125F49" w14:textId="27214016" w:rsidR="009F21CB" w:rsidRPr="009F21CB" w:rsidRDefault="009F21CB" w:rsidP="00937AAC">
      <w:pPr>
        <w:tabs>
          <w:tab w:val="left" w:pos="564"/>
        </w:tabs>
        <w:spacing w:before="119"/>
        <w:ind w:left="564" w:right="1121"/>
        <w:rPr>
          <w:sz w:val="24"/>
        </w:rPr>
      </w:pPr>
      <w:r>
        <w:rPr>
          <w:sz w:val="24"/>
        </w:rPr>
        <w:t>There were no future agenda items</w:t>
      </w:r>
      <w:r w:rsidR="00937AAC">
        <w:rPr>
          <w:sz w:val="24"/>
        </w:rPr>
        <w:t>.  The next meeting will be Tuesday, April 8, at 6 PM in the Council Chambers.</w:t>
      </w:r>
    </w:p>
    <w:p w14:paraId="24AAEB04" w14:textId="77777777" w:rsidR="00EA2C8C" w:rsidRPr="00937AAC" w:rsidRDefault="00000000">
      <w:pPr>
        <w:pStyle w:val="ListParagraph"/>
        <w:numPr>
          <w:ilvl w:val="0"/>
          <w:numId w:val="1"/>
        </w:numPr>
        <w:tabs>
          <w:tab w:val="left" w:pos="564"/>
        </w:tabs>
        <w:ind w:left="564" w:hanging="296"/>
        <w:rPr>
          <w:sz w:val="24"/>
        </w:rPr>
      </w:pPr>
      <w:r>
        <w:rPr>
          <w:spacing w:val="-2"/>
          <w:sz w:val="24"/>
        </w:rPr>
        <w:t>ADJOURN</w:t>
      </w:r>
    </w:p>
    <w:p w14:paraId="5CD3ABA8" w14:textId="30BACE4C" w:rsidR="00937AAC" w:rsidRDefault="00937AAC" w:rsidP="00937AAC">
      <w:pPr>
        <w:pStyle w:val="ListParagraph"/>
        <w:tabs>
          <w:tab w:val="left" w:pos="564"/>
        </w:tabs>
        <w:ind w:left="564"/>
        <w:rPr>
          <w:sz w:val="24"/>
        </w:rPr>
      </w:pPr>
      <w:r>
        <w:rPr>
          <w:spacing w:val="-2"/>
          <w:sz w:val="24"/>
        </w:rPr>
        <w:t>A motion to adjourn was made by Nancy McCoy, seconded by Laurie Monti, and unanimously approved.  The meeting was adjourned at 6:36</w:t>
      </w:r>
      <w:r w:rsidR="004D7909">
        <w:rPr>
          <w:spacing w:val="-2"/>
          <w:sz w:val="24"/>
        </w:rPr>
        <w:t xml:space="preserve"> PM.</w:t>
      </w:r>
    </w:p>
    <w:sectPr w:rsidR="00937AAC">
      <w:type w:val="continuous"/>
      <w:pgSz w:w="12240" w:h="15840"/>
      <w:pgMar w:top="96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F141B"/>
    <w:multiLevelType w:val="hybridMultilevel"/>
    <w:tmpl w:val="014E47DC"/>
    <w:lvl w:ilvl="0" w:tplc="53F69C92">
      <w:start w:val="12"/>
      <w:numFmt w:val="decimal"/>
      <w:lvlText w:val="%1"/>
      <w:lvlJc w:val="left"/>
      <w:pPr>
        <w:ind w:left="268" w:hanging="298"/>
        <w:jc w:val="left"/>
      </w:pPr>
      <w:rPr>
        <w:rFonts w:ascii="Calibri" w:eastAsia="Calibri" w:hAnsi="Calibri" w:cs="Calibri" w:hint="default"/>
        <w:b w:val="0"/>
        <w:bCs w:val="0"/>
        <w:i w:val="0"/>
        <w:iCs w:val="0"/>
        <w:spacing w:val="0"/>
        <w:w w:val="100"/>
        <w:sz w:val="24"/>
        <w:szCs w:val="24"/>
        <w:lang w:val="en-US" w:eastAsia="en-US" w:bidi="ar-SA"/>
      </w:rPr>
    </w:lvl>
    <w:lvl w:ilvl="1" w:tplc="F258E2FE">
      <w:numFmt w:val="bullet"/>
      <w:lvlText w:val="•"/>
      <w:lvlJc w:val="left"/>
      <w:pPr>
        <w:ind w:left="1350" w:hanging="298"/>
      </w:pPr>
      <w:rPr>
        <w:rFonts w:hint="default"/>
        <w:lang w:val="en-US" w:eastAsia="en-US" w:bidi="ar-SA"/>
      </w:rPr>
    </w:lvl>
    <w:lvl w:ilvl="2" w:tplc="CC488EC0">
      <w:numFmt w:val="bullet"/>
      <w:lvlText w:val="•"/>
      <w:lvlJc w:val="left"/>
      <w:pPr>
        <w:ind w:left="2440" w:hanging="298"/>
      </w:pPr>
      <w:rPr>
        <w:rFonts w:hint="default"/>
        <w:lang w:val="en-US" w:eastAsia="en-US" w:bidi="ar-SA"/>
      </w:rPr>
    </w:lvl>
    <w:lvl w:ilvl="3" w:tplc="E57C5D94">
      <w:numFmt w:val="bullet"/>
      <w:lvlText w:val="•"/>
      <w:lvlJc w:val="left"/>
      <w:pPr>
        <w:ind w:left="3530" w:hanging="298"/>
      </w:pPr>
      <w:rPr>
        <w:rFonts w:hint="default"/>
        <w:lang w:val="en-US" w:eastAsia="en-US" w:bidi="ar-SA"/>
      </w:rPr>
    </w:lvl>
    <w:lvl w:ilvl="4" w:tplc="8E002F1A">
      <w:numFmt w:val="bullet"/>
      <w:lvlText w:val="•"/>
      <w:lvlJc w:val="left"/>
      <w:pPr>
        <w:ind w:left="4620" w:hanging="298"/>
      </w:pPr>
      <w:rPr>
        <w:rFonts w:hint="default"/>
        <w:lang w:val="en-US" w:eastAsia="en-US" w:bidi="ar-SA"/>
      </w:rPr>
    </w:lvl>
    <w:lvl w:ilvl="5" w:tplc="4852FBEA">
      <w:numFmt w:val="bullet"/>
      <w:lvlText w:val="•"/>
      <w:lvlJc w:val="left"/>
      <w:pPr>
        <w:ind w:left="5710" w:hanging="298"/>
      </w:pPr>
      <w:rPr>
        <w:rFonts w:hint="default"/>
        <w:lang w:val="en-US" w:eastAsia="en-US" w:bidi="ar-SA"/>
      </w:rPr>
    </w:lvl>
    <w:lvl w:ilvl="6" w:tplc="F5C4F8FE">
      <w:numFmt w:val="bullet"/>
      <w:lvlText w:val="•"/>
      <w:lvlJc w:val="left"/>
      <w:pPr>
        <w:ind w:left="6800" w:hanging="298"/>
      </w:pPr>
      <w:rPr>
        <w:rFonts w:hint="default"/>
        <w:lang w:val="en-US" w:eastAsia="en-US" w:bidi="ar-SA"/>
      </w:rPr>
    </w:lvl>
    <w:lvl w:ilvl="7" w:tplc="C8342C24">
      <w:numFmt w:val="bullet"/>
      <w:lvlText w:val="•"/>
      <w:lvlJc w:val="left"/>
      <w:pPr>
        <w:ind w:left="7890" w:hanging="298"/>
      </w:pPr>
      <w:rPr>
        <w:rFonts w:hint="default"/>
        <w:lang w:val="en-US" w:eastAsia="en-US" w:bidi="ar-SA"/>
      </w:rPr>
    </w:lvl>
    <w:lvl w:ilvl="8" w:tplc="EA0C880C">
      <w:numFmt w:val="bullet"/>
      <w:lvlText w:val="•"/>
      <w:lvlJc w:val="left"/>
      <w:pPr>
        <w:ind w:left="8980" w:hanging="298"/>
      </w:pPr>
      <w:rPr>
        <w:rFonts w:hint="default"/>
        <w:lang w:val="en-US" w:eastAsia="en-US" w:bidi="ar-SA"/>
      </w:rPr>
    </w:lvl>
  </w:abstractNum>
  <w:abstractNum w:abstractNumId="1" w15:restartNumberingAfterBreak="0">
    <w:nsid w:val="575E6775"/>
    <w:multiLevelType w:val="hybridMultilevel"/>
    <w:tmpl w:val="6D6066AC"/>
    <w:lvl w:ilvl="0" w:tplc="34E6B3FC">
      <w:start w:val="6"/>
      <w:numFmt w:val="decimal"/>
      <w:lvlText w:val="%1."/>
      <w:lvlJc w:val="left"/>
      <w:pPr>
        <w:ind w:left="613" w:hanging="346"/>
        <w:jc w:val="right"/>
      </w:pPr>
      <w:rPr>
        <w:rFonts w:ascii="Calibri" w:eastAsia="Calibri" w:hAnsi="Calibri" w:cs="Calibri" w:hint="default"/>
        <w:b w:val="0"/>
        <w:bCs w:val="0"/>
        <w:i w:val="0"/>
        <w:iCs w:val="0"/>
        <w:spacing w:val="0"/>
        <w:w w:val="100"/>
        <w:sz w:val="24"/>
        <w:szCs w:val="24"/>
        <w:lang w:val="en-US" w:eastAsia="en-US" w:bidi="ar-SA"/>
      </w:rPr>
    </w:lvl>
    <w:lvl w:ilvl="1" w:tplc="7B62F104">
      <w:numFmt w:val="bullet"/>
      <w:lvlText w:val="•"/>
      <w:lvlJc w:val="left"/>
      <w:pPr>
        <w:ind w:left="1674" w:hanging="346"/>
      </w:pPr>
      <w:rPr>
        <w:rFonts w:hint="default"/>
        <w:lang w:val="en-US" w:eastAsia="en-US" w:bidi="ar-SA"/>
      </w:rPr>
    </w:lvl>
    <w:lvl w:ilvl="2" w:tplc="DB1C6CAA">
      <w:numFmt w:val="bullet"/>
      <w:lvlText w:val="•"/>
      <w:lvlJc w:val="left"/>
      <w:pPr>
        <w:ind w:left="2728" w:hanging="346"/>
      </w:pPr>
      <w:rPr>
        <w:rFonts w:hint="default"/>
        <w:lang w:val="en-US" w:eastAsia="en-US" w:bidi="ar-SA"/>
      </w:rPr>
    </w:lvl>
    <w:lvl w:ilvl="3" w:tplc="2B16782C">
      <w:numFmt w:val="bullet"/>
      <w:lvlText w:val="•"/>
      <w:lvlJc w:val="left"/>
      <w:pPr>
        <w:ind w:left="3782" w:hanging="346"/>
      </w:pPr>
      <w:rPr>
        <w:rFonts w:hint="default"/>
        <w:lang w:val="en-US" w:eastAsia="en-US" w:bidi="ar-SA"/>
      </w:rPr>
    </w:lvl>
    <w:lvl w:ilvl="4" w:tplc="D3502D8C">
      <w:numFmt w:val="bullet"/>
      <w:lvlText w:val="•"/>
      <w:lvlJc w:val="left"/>
      <w:pPr>
        <w:ind w:left="4836" w:hanging="346"/>
      </w:pPr>
      <w:rPr>
        <w:rFonts w:hint="default"/>
        <w:lang w:val="en-US" w:eastAsia="en-US" w:bidi="ar-SA"/>
      </w:rPr>
    </w:lvl>
    <w:lvl w:ilvl="5" w:tplc="B7B8C352">
      <w:numFmt w:val="bullet"/>
      <w:lvlText w:val="•"/>
      <w:lvlJc w:val="left"/>
      <w:pPr>
        <w:ind w:left="5890" w:hanging="346"/>
      </w:pPr>
      <w:rPr>
        <w:rFonts w:hint="default"/>
        <w:lang w:val="en-US" w:eastAsia="en-US" w:bidi="ar-SA"/>
      </w:rPr>
    </w:lvl>
    <w:lvl w:ilvl="6" w:tplc="BDE8F360">
      <w:numFmt w:val="bullet"/>
      <w:lvlText w:val="•"/>
      <w:lvlJc w:val="left"/>
      <w:pPr>
        <w:ind w:left="6944" w:hanging="346"/>
      </w:pPr>
      <w:rPr>
        <w:rFonts w:hint="default"/>
        <w:lang w:val="en-US" w:eastAsia="en-US" w:bidi="ar-SA"/>
      </w:rPr>
    </w:lvl>
    <w:lvl w:ilvl="7" w:tplc="46B4E734">
      <w:numFmt w:val="bullet"/>
      <w:lvlText w:val="•"/>
      <w:lvlJc w:val="left"/>
      <w:pPr>
        <w:ind w:left="7998" w:hanging="346"/>
      </w:pPr>
      <w:rPr>
        <w:rFonts w:hint="default"/>
        <w:lang w:val="en-US" w:eastAsia="en-US" w:bidi="ar-SA"/>
      </w:rPr>
    </w:lvl>
    <w:lvl w:ilvl="8" w:tplc="3FCE2E88">
      <w:numFmt w:val="bullet"/>
      <w:lvlText w:val="•"/>
      <w:lvlJc w:val="left"/>
      <w:pPr>
        <w:ind w:left="9052" w:hanging="346"/>
      </w:pPr>
      <w:rPr>
        <w:rFonts w:hint="default"/>
        <w:lang w:val="en-US" w:eastAsia="en-US" w:bidi="ar-SA"/>
      </w:rPr>
    </w:lvl>
  </w:abstractNum>
  <w:abstractNum w:abstractNumId="2" w15:restartNumberingAfterBreak="0">
    <w:nsid w:val="78CD2067"/>
    <w:multiLevelType w:val="hybridMultilevel"/>
    <w:tmpl w:val="6FF6C308"/>
    <w:lvl w:ilvl="0" w:tplc="7E5CFE7E">
      <w:start w:val="1"/>
      <w:numFmt w:val="decimal"/>
      <w:lvlText w:val="%1."/>
      <w:lvlJc w:val="left"/>
      <w:pPr>
        <w:ind w:left="628" w:hanging="360"/>
        <w:jc w:val="left"/>
      </w:pPr>
      <w:rPr>
        <w:rFonts w:ascii="Calibri" w:eastAsia="Calibri" w:hAnsi="Calibri" w:cs="Calibri" w:hint="default"/>
        <w:b w:val="0"/>
        <w:bCs w:val="0"/>
        <w:i w:val="0"/>
        <w:iCs w:val="0"/>
        <w:spacing w:val="0"/>
        <w:w w:val="100"/>
        <w:sz w:val="24"/>
        <w:szCs w:val="24"/>
        <w:lang w:val="en-US" w:eastAsia="en-US" w:bidi="ar-SA"/>
      </w:rPr>
    </w:lvl>
    <w:lvl w:ilvl="1" w:tplc="CA3E366A">
      <w:numFmt w:val="bullet"/>
      <w:lvlText w:val="•"/>
      <w:lvlJc w:val="left"/>
      <w:pPr>
        <w:ind w:left="1674" w:hanging="360"/>
      </w:pPr>
      <w:rPr>
        <w:rFonts w:hint="default"/>
        <w:lang w:val="en-US" w:eastAsia="en-US" w:bidi="ar-SA"/>
      </w:rPr>
    </w:lvl>
    <w:lvl w:ilvl="2" w:tplc="D8EA0F00">
      <w:numFmt w:val="bullet"/>
      <w:lvlText w:val="•"/>
      <w:lvlJc w:val="left"/>
      <w:pPr>
        <w:ind w:left="2728" w:hanging="360"/>
      </w:pPr>
      <w:rPr>
        <w:rFonts w:hint="default"/>
        <w:lang w:val="en-US" w:eastAsia="en-US" w:bidi="ar-SA"/>
      </w:rPr>
    </w:lvl>
    <w:lvl w:ilvl="3" w:tplc="B066EF54">
      <w:numFmt w:val="bullet"/>
      <w:lvlText w:val="•"/>
      <w:lvlJc w:val="left"/>
      <w:pPr>
        <w:ind w:left="3782" w:hanging="360"/>
      </w:pPr>
      <w:rPr>
        <w:rFonts w:hint="default"/>
        <w:lang w:val="en-US" w:eastAsia="en-US" w:bidi="ar-SA"/>
      </w:rPr>
    </w:lvl>
    <w:lvl w:ilvl="4" w:tplc="0B02C652">
      <w:numFmt w:val="bullet"/>
      <w:lvlText w:val="•"/>
      <w:lvlJc w:val="left"/>
      <w:pPr>
        <w:ind w:left="4836" w:hanging="360"/>
      </w:pPr>
      <w:rPr>
        <w:rFonts w:hint="default"/>
        <w:lang w:val="en-US" w:eastAsia="en-US" w:bidi="ar-SA"/>
      </w:rPr>
    </w:lvl>
    <w:lvl w:ilvl="5" w:tplc="BDBA0C9C">
      <w:numFmt w:val="bullet"/>
      <w:lvlText w:val="•"/>
      <w:lvlJc w:val="left"/>
      <w:pPr>
        <w:ind w:left="5890" w:hanging="360"/>
      </w:pPr>
      <w:rPr>
        <w:rFonts w:hint="default"/>
        <w:lang w:val="en-US" w:eastAsia="en-US" w:bidi="ar-SA"/>
      </w:rPr>
    </w:lvl>
    <w:lvl w:ilvl="6" w:tplc="1C14A6BE">
      <w:numFmt w:val="bullet"/>
      <w:lvlText w:val="•"/>
      <w:lvlJc w:val="left"/>
      <w:pPr>
        <w:ind w:left="6944" w:hanging="360"/>
      </w:pPr>
      <w:rPr>
        <w:rFonts w:hint="default"/>
        <w:lang w:val="en-US" w:eastAsia="en-US" w:bidi="ar-SA"/>
      </w:rPr>
    </w:lvl>
    <w:lvl w:ilvl="7" w:tplc="50BEDD4C">
      <w:numFmt w:val="bullet"/>
      <w:lvlText w:val="•"/>
      <w:lvlJc w:val="left"/>
      <w:pPr>
        <w:ind w:left="7998" w:hanging="360"/>
      </w:pPr>
      <w:rPr>
        <w:rFonts w:hint="default"/>
        <w:lang w:val="en-US" w:eastAsia="en-US" w:bidi="ar-SA"/>
      </w:rPr>
    </w:lvl>
    <w:lvl w:ilvl="8" w:tplc="6784BC02">
      <w:numFmt w:val="bullet"/>
      <w:lvlText w:val="•"/>
      <w:lvlJc w:val="left"/>
      <w:pPr>
        <w:ind w:left="9052" w:hanging="360"/>
      </w:pPr>
      <w:rPr>
        <w:rFonts w:hint="default"/>
        <w:lang w:val="en-US" w:eastAsia="en-US" w:bidi="ar-SA"/>
      </w:rPr>
    </w:lvl>
  </w:abstractNum>
  <w:num w:numId="1" w16cid:durableId="2022392237">
    <w:abstractNumId w:val="0"/>
  </w:num>
  <w:num w:numId="2" w16cid:durableId="586230451">
    <w:abstractNumId w:val="1"/>
  </w:num>
  <w:num w:numId="3" w16cid:durableId="1255046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2C8C"/>
    <w:rsid w:val="00306787"/>
    <w:rsid w:val="0039691F"/>
    <w:rsid w:val="004D7909"/>
    <w:rsid w:val="005D78A1"/>
    <w:rsid w:val="00937AAC"/>
    <w:rsid w:val="009F21CB"/>
    <w:rsid w:val="00C83174"/>
    <w:rsid w:val="00EA2C8C"/>
    <w:rsid w:val="00E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E143"/>
  <w15:docId w15:val="{0799728F-A385-48C0-84D3-760DF57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68"/>
    </w:pPr>
    <w:rPr>
      <w:sz w:val="24"/>
      <w:szCs w:val="24"/>
    </w:rPr>
  </w:style>
  <w:style w:type="paragraph" w:styleId="ListParagraph">
    <w:name w:val="List Paragraph"/>
    <w:basedOn w:val="Normal"/>
    <w:uiPriority w:val="1"/>
    <w:qFormat/>
    <w:pPr>
      <w:spacing w:before="120"/>
      <w:ind w:left="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Manager@patagonia-az.gov</cp:lastModifiedBy>
  <cp:revision>2</cp:revision>
  <cp:lastPrinted>2025-03-11T00:21:00Z</cp:lastPrinted>
  <dcterms:created xsi:type="dcterms:W3CDTF">2025-03-11T00:22:00Z</dcterms:created>
  <dcterms:modified xsi:type="dcterms:W3CDTF">2025-03-11T00:22:00Z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PrintServer210</vt:lpwstr>
  </property>
  <property fmtid="{D5CDD505-2E9C-101B-9397-08002B2CF9AE}" pid="4" name="LastSaved">
    <vt:filetime>2025-03-08T00:00:00Z</vt:filetime>
  </property>
  <property fmtid="{D5CDD505-2E9C-101B-9397-08002B2CF9AE}" pid="5" name="Producer">
    <vt:lpwstr>Corel PDF Engine Version 21.0.0.194</vt:lpwstr>
  </property>
</Properties>
</file>