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6BF8E8DE" w14:textId="3CB91ECD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CF3E00">
        <w:rPr>
          <w:rFonts w:ascii="Arial Black" w:hAnsi="Arial Black"/>
          <w:b/>
          <w:szCs w:val="28"/>
        </w:rPr>
        <w:t xml:space="preserve">A </w:t>
      </w:r>
      <w:r w:rsidR="00AA3D26">
        <w:rPr>
          <w:rFonts w:ascii="Arial Black" w:hAnsi="Arial Black"/>
          <w:b/>
          <w:szCs w:val="28"/>
        </w:rPr>
        <w:t>PATAGO</w:t>
      </w:r>
      <w:r w:rsidR="00AA3D26" w:rsidRPr="00436BF4">
        <w:rPr>
          <w:rFonts w:ascii="Arial Black" w:hAnsi="Arial Black"/>
          <w:b/>
          <w:szCs w:val="28"/>
        </w:rPr>
        <w:t>NIA</w:t>
      </w:r>
      <w:r w:rsidR="00AA3D26">
        <w:rPr>
          <w:rFonts w:ascii="Arial Black" w:hAnsi="Arial Black"/>
          <w:b/>
          <w:szCs w:val="28"/>
        </w:rPr>
        <w:t xml:space="preserve"> </w:t>
      </w:r>
      <w:r w:rsidR="00AA3D26" w:rsidRPr="00436BF4">
        <w:rPr>
          <w:rFonts w:ascii="Arial Black" w:hAnsi="Arial Black"/>
          <w:b/>
          <w:szCs w:val="28"/>
        </w:rPr>
        <w:t>TOWN COUNCIL</w:t>
      </w:r>
      <w:r w:rsidR="00AA3D26">
        <w:rPr>
          <w:rFonts w:ascii="Arial Black" w:hAnsi="Arial Black"/>
          <w:b/>
          <w:szCs w:val="28"/>
        </w:rPr>
        <w:t xml:space="preserve"> </w:t>
      </w:r>
      <w:r w:rsidR="00CF3E00">
        <w:rPr>
          <w:rFonts w:ascii="Arial Black" w:hAnsi="Arial Black"/>
          <w:b/>
          <w:szCs w:val="28"/>
        </w:rPr>
        <w:t xml:space="preserve">BUDGET STUDY SESSION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3D36FBCA" w:rsidR="00611C26" w:rsidRPr="00436BF4" w:rsidRDefault="00CF3E00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BUDGET STUDY SESSION</w:t>
      </w:r>
      <w:r w:rsidR="00EF6625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 w:rsidR="00575301"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4D48EF6B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CF3E00">
        <w:rPr>
          <w:rFonts w:ascii="Arial Black" w:hAnsi="Arial Black"/>
          <w:b/>
          <w:szCs w:val="28"/>
        </w:rPr>
        <w:t xml:space="preserve">APRIL </w:t>
      </w:r>
      <w:r w:rsidR="00B1785A">
        <w:rPr>
          <w:rFonts w:ascii="Arial Black" w:hAnsi="Arial Black"/>
          <w:b/>
          <w:szCs w:val="28"/>
        </w:rPr>
        <w:t>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1785A">
        <w:rPr>
          <w:rFonts w:ascii="Arial Black" w:hAnsi="Arial Black"/>
          <w:b/>
          <w:szCs w:val="28"/>
        </w:rPr>
        <w:t>4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5ADCAC4" w:rsidR="00EE6D25" w:rsidRDefault="006A6C32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AND</w:t>
      </w: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1589FD0F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CF3E00">
        <w:rPr>
          <w:rFonts w:ascii="Century Gothic" w:hAnsi="Century Gothic"/>
          <w:b/>
          <w:szCs w:val="28"/>
        </w:rPr>
        <w:t>1ST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CF3E00">
        <w:rPr>
          <w:rFonts w:ascii="Century Gothic" w:hAnsi="Century Gothic"/>
          <w:b/>
          <w:szCs w:val="28"/>
        </w:rPr>
        <w:t>APRIL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1785A">
        <w:rPr>
          <w:rFonts w:ascii="Century Gothic" w:hAnsi="Century Gothic"/>
          <w:b/>
          <w:szCs w:val="28"/>
        </w:rPr>
        <w:t>4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38C54D16" w:rsidR="00CC3836" w:rsidRPr="00436BF4" w:rsidRDefault="00B1785A">
      <w:pPr>
        <w:pStyle w:val="Title"/>
        <w:rPr>
          <w:rFonts w:ascii="Arial Black" w:hAnsi="Arial Black"/>
          <w:szCs w:val="28"/>
        </w:rPr>
      </w:pPr>
      <w:r w:rsidRPr="00B1785A">
        <w:rPr>
          <w:noProof/>
          <w:u w:val="single"/>
        </w:rPr>
        <w:drawing>
          <wp:inline distT="0" distB="0" distL="0" distR="0" wp14:anchorId="042B1E63" wp14:editId="053963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D6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7703F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6693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A6C32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D26"/>
    <w:rsid w:val="00AA3F40"/>
    <w:rsid w:val="00AA6217"/>
    <w:rsid w:val="00AB2421"/>
    <w:rsid w:val="00AB41BF"/>
    <w:rsid w:val="00AF4C1A"/>
    <w:rsid w:val="00B00FD0"/>
    <w:rsid w:val="00B06E74"/>
    <w:rsid w:val="00B102D5"/>
    <w:rsid w:val="00B1785A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CF3E00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EF6625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2024-03-15T23:42:00Z</cp:lastPrinted>
  <dcterms:created xsi:type="dcterms:W3CDTF">2024-03-15T23:42:00Z</dcterms:created>
  <dcterms:modified xsi:type="dcterms:W3CDTF">2024-03-15T23:43:00Z</dcterms:modified>
</cp:coreProperties>
</file>