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42161217"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1F2321AF" w:rsidR="006326B6" w:rsidRPr="00237F92"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p>
    <w:p w14:paraId="343CD246" w14:textId="77777777" w:rsidR="00575F1F" w:rsidRPr="00237F92" w:rsidRDefault="00575F1F" w:rsidP="00575F1F">
      <w:pPr>
        <w:pStyle w:val="NoSpacing"/>
        <w:ind w:left="720" w:hanging="720"/>
        <w:rPr>
          <w:sz w:val="20"/>
          <w:szCs w:val="20"/>
        </w:rPr>
      </w:pPr>
    </w:p>
    <w:p w14:paraId="6CB530CE" w14:textId="6C68B488"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201CD35D" w:rsidR="00F3485A" w:rsidRPr="00237F92" w:rsidRDefault="00162B46" w:rsidP="00F3485A">
      <w:pPr>
        <w:pStyle w:val="NoSpacing"/>
        <w:ind w:left="720"/>
        <w:rPr>
          <w:sz w:val="20"/>
          <w:szCs w:val="20"/>
        </w:rPr>
      </w:pPr>
      <w:r w:rsidRPr="00237F92">
        <w:rPr>
          <w:sz w:val="20"/>
          <w:szCs w:val="20"/>
        </w:rPr>
        <w:t xml:space="preserve">A </w:t>
      </w:r>
      <w:r w:rsidR="00B76A32">
        <w:rPr>
          <w:sz w:val="20"/>
          <w:szCs w:val="20"/>
        </w:rPr>
        <w:t>SPECIAL</w:t>
      </w:r>
      <w:r w:rsidRPr="00237F92">
        <w:rPr>
          <w:sz w:val="20"/>
          <w:szCs w:val="20"/>
        </w:rPr>
        <w:t xml:space="preserve"> COUNCIL MEETING </w:t>
      </w:r>
      <w:r w:rsidR="00FB3788" w:rsidRPr="00237F92">
        <w:rPr>
          <w:sz w:val="20"/>
          <w:szCs w:val="20"/>
        </w:rPr>
        <w:t>HELD</w:t>
      </w:r>
      <w:r w:rsidR="00287B5E" w:rsidRPr="00237F92">
        <w:rPr>
          <w:sz w:val="20"/>
          <w:szCs w:val="20"/>
        </w:rPr>
        <w:t xml:space="preserve"> </w:t>
      </w:r>
      <w:r w:rsidR="000E6783">
        <w:rPr>
          <w:sz w:val="20"/>
          <w:szCs w:val="20"/>
        </w:rPr>
        <w:t>JANUARY 10</w:t>
      </w:r>
      <w:r w:rsidR="00287B5E" w:rsidRPr="00237F92">
        <w:rPr>
          <w:sz w:val="20"/>
          <w:szCs w:val="20"/>
        </w:rPr>
        <w:t xml:space="preserve">, </w:t>
      </w:r>
      <w:r w:rsidR="00944D52" w:rsidRPr="00237F92">
        <w:rPr>
          <w:sz w:val="20"/>
          <w:szCs w:val="20"/>
        </w:rPr>
        <w:t>202</w:t>
      </w:r>
      <w:r w:rsidR="000E6783">
        <w:rPr>
          <w:sz w:val="20"/>
          <w:szCs w:val="20"/>
        </w:rPr>
        <w:t>4</w:t>
      </w:r>
      <w:r w:rsidR="00944D52" w:rsidRPr="00237F92">
        <w:rPr>
          <w:sz w:val="20"/>
          <w:szCs w:val="20"/>
        </w:rPr>
        <w:t>,</w:t>
      </w:r>
      <w:r w:rsidR="00287B5E" w:rsidRPr="00237F92">
        <w:rPr>
          <w:sz w:val="20"/>
          <w:szCs w:val="20"/>
        </w:rPr>
        <w:t xml:space="preserve"> </w:t>
      </w:r>
      <w:r w:rsidR="000E6783">
        <w:rPr>
          <w:sz w:val="20"/>
          <w:szCs w:val="20"/>
        </w:rPr>
        <w:t>AND A COUNCIL STUDY SESSION ON JANUARY 17, 2024</w:t>
      </w:r>
      <w:r w:rsidR="00D65164">
        <w:rPr>
          <w:sz w:val="20"/>
          <w:szCs w:val="20"/>
        </w:rPr>
        <w:t>,</w:t>
      </w:r>
      <w:r w:rsidR="000E6783">
        <w:rPr>
          <w:sz w:val="20"/>
          <w:szCs w:val="20"/>
        </w:rPr>
        <w:t xml:space="preserve"> </w:t>
      </w:r>
      <w:r w:rsidR="00287B5E" w:rsidRPr="00237F92">
        <w:rPr>
          <w:sz w:val="20"/>
          <w:szCs w:val="20"/>
        </w:rPr>
        <w:t>AT 6:00 P.M.</w:t>
      </w:r>
      <w:r w:rsidR="000F7CDB" w:rsidRPr="00237F92">
        <w:rPr>
          <w:sz w:val="20"/>
          <w:szCs w:val="20"/>
        </w:rPr>
        <w:t xml:space="preserve"> IN PERSON AND VIA ZOO</w:t>
      </w:r>
      <w:r w:rsidR="00A13E7B" w:rsidRPr="00237F92">
        <w:rPr>
          <w:sz w:val="20"/>
          <w:szCs w:val="20"/>
        </w:rPr>
        <w:t>M.</w:t>
      </w:r>
    </w:p>
    <w:p w14:paraId="09775C1C" w14:textId="77777777" w:rsidR="001003DB" w:rsidRPr="00237F92" w:rsidRDefault="001003DB" w:rsidP="007376E9">
      <w:pPr>
        <w:pStyle w:val="NoSpacing"/>
        <w:ind w:left="720"/>
        <w:rPr>
          <w:sz w:val="20"/>
          <w:szCs w:val="20"/>
        </w:rPr>
      </w:pPr>
    </w:p>
    <w:p w14:paraId="76DEFB3B" w14:textId="73618512" w:rsidR="004131D0" w:rsidRPr="00237F92" w:rsidRDefault="0008552D" w:rsidP="002539BD">
      <w:pPr>
        <w:pStyle w:val="NoSpacing"/>
        <w:rPr>
          <w:sz w:val="20"/>
          <w:szCs w:val="20"/>
        </w:rPr>
      </w:pPr>
      <w:r w:rsidRPr="00237F92">
        <w:rPr>
          <w:sz w:val="20"/>
          <w:szCs w:val="20"/>
        </w:rPr>
        <w:t xml:space="preserve">  </w:t>
      </w:r>
      <w:r w:rsidR="004131D0" w:rsidRPr="00237F92">
        <w:rPr>
          <w:sz w:val="20"/>
          <w:szCs w:val="20"/>
        </w:rPr>
        <w:t>5.</w:t>
      </w:r>
      <w:r w:rsidR="004131D0"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w:t>
      </w:r>
      <w:r w:rsidR="00237F92" w:rsidRPr="00237F92">
        <w:rPr>
          <w:sz w:val="20"/>
          <w:szCs w:val="20"/>
        </w:rPr>
        <w:tab/>
      </w:r>
      <w:r w:rsidR="0048675B" w:rsidRPr="00237F92">
        <w:rPr>
          <w:sz w:val="20"/>
          <w:szCs w:val="20"/>
        </w:rPr>
        <w:t xml:space="preserve">SPEAK ON AGENDA ITEMS LISTED FOR PUBLIC INPUT PURSUANT TO TOWN CODE SECTION 2-5-6. ANY </w:t>
      </w:r>
      <w:r w:rsidR="00237F92" w:rsidRPr="00237F92">
        <w:rPr>
          <w:sz w:val="20"/>
          <w:szCs w:val="20"/>
        </w:rPr>
        <w:tab/>
      </w:r>
      <w:r w:rsidR="0048675B" w:rsidRPr="00237F92">
        <w:rPr>
          <w:sz w:val="20"/>
          <w:szCs w:val="20"/>
        </w:rPr>
        <w:t xml:space="preserve">MEMBER OF THE PUBLIC IS ALLOWED TO ADDRESS THE TOWN COUNCIL, SUBJECT TO A REASONABLE </w:t>
      </w:r>
      <w:r w:rsidR="00237F92" w:rsidRPr="00237F92">
        <w:rPr>
          <w:sz w:val="20"/>
          <w:szCs w:val="20"/>
        </w:rPr>
        <w:tab/>
      </w:r>
      <w:r w:rsidR="0048675B" w:rsidRPr="00237F92">
        <w:rPr>
          <w:sz w:val="20"/>
          <w:szCs w:val="20"/>
        </w:rPr>
        <w:t xml:space="preserve">TIME SET BY THE COUNCIL PURSUANT TO THE ARIZONA OPEN MEETING LAW. AT THE CONCLUSION OF </w:t>
      </w:r>
      <w:r w:rsidR="00237F92" w:rsidRPr="00237F92">
        <w:rPr>
          <w:sz w:val="20"/>
          <w:szCs w:val="20"/>
        </w:rPr>
        <w:tab/>
      </w:r>
      <w:r w:rsidR="0048675B" w:rsidRPr="00237F92">
        <w:rPr>
          <w:sz w:val="20"/>
          <w:szCs w:val="20"/>
        </w:rPr>
        <w:t xml:space="preserve">THE CALL TO THE PUBLIC, INDIVIDUAL MEMBERS OF THE COUNCIL MAY RESPOND TO CRITICISM MADE BY </w:t>
      </w:r>
      <w:r w:rsidR="00237F92" w:rsidRPr="00237F92">
        <w:rPr>
          <w:sz w:val="20"/>
          <w:szCs w:val="20"/>
        </w:rPr>
        <w:tab/>
      </w:r>
      <w:r w:rsidR="0048675B" w:rsidRPr="00237F92">
        <w:rPr>
          <w:sz w:val="20"/>
          <w:szCs w:val="20"/>
        </w:rPr>
        <w:t xml:space="preserve">THOSE WHO HAVE ADDRESSED THE </w:t>
      </w:r>
      <w:r w:rsidR="00237F92" w:rsidRPr="00237F92">
        <w:rPr>
          <w:sz w:val="20"/>
          <w:szCs w:val="20"/>
        </w:rPr>
        <w:t>COUNCIL</w:t>
      </w:r>
      <w:r w:rsidR="0048675B" w:rsidRPr="00237F92">
        <w:rPr>
          <w:sz w:val="20"/>
          <w:szCs w:val="20"/>
        </w:rPr>
        <w:t xml:space="preserve"> MAY ASK STAFF TO REVIEW THE MATTER, OR MAY ASK THE </w:t>
      </w:r>
      <w:r w:rsidR="00237F92" w:rsidRPr="00237F92">
        <w:rPr>
          <w:sz w:val="20"/>
          <w:szCs w:val="20"/>
        </w:rPr>
        <w:tab/>
      </w:r>
      <w:r w:rsidR="0048675B" w:rsidRPr="00237F92">
        <w:rPr>
          <w:sz w:val="20"/>
          <w:szCs w:val="20"/>
        </w:rPr>
        <w:t xml:space="preserve">MATTER BE PLACED ON A FUTURE AGENDA.  HOWEVER, MEMBERS OF THE PUBLIC BODY SHALL NOT </w:t>
      </w:r>
      <w:r w:rsidR="00237F92" w:rsidRPr="00237F92">
        <w:rPr>
          <w:sz w:val="20"/>
          <w:szCs w:val="20"/>
        </w:rPr>
        <w:tab/>
      </w:r>
      <w:r w:rsidR="0048675B" w:rsidRPr="00237F92">
        <w:rPr>
          <w:sz w:val="20"/>
          <w:szCs w:val="20"/>
        </w:rPr>
        <w:t>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ab/>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p>
    <w:p w14:paraId="63590D4D" w14:textId="77777777" w:rsidR="004131D0" w:rsidRPr="00237F92" w:rsidRDefault="004131D0" w:rsidP="004131D0">
      <w:pPr>
        <w:pStyle w:val="NoSpacing"/>
        <w:rPr>
          <w:sz w:val="20"/>
          <w:szCs w:val="20"/>
        </w:rPr>
      </w:pPr>
    </w:p>
    <w:p w14:paraId="6A604160" w14:textId="097A8D3C"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p>
    <w:p w14:paraId="09B8EA21" w14:textId="77777777" w:rsidR="00353B4E" w:rsidRPr="00237F92" w:rsidRDefault="00353B4E" w:rsidP="004131D0">
      <w:pPr>
        <w:pStyle w:val="NoSpacing"/>
        <w:rPr>
          <w:sz w:val="20"/>
          <w:szCs w:val="20"/>
        </w:rPr>
      </w:pPr>
    </w:p>
    <w:p w14:paraId="76560755" w14:textId="5ADBE862"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p>
    <w:p w14:paraId="0F14FF9B" w14:textId="77777777" w:rsidR="00A90587" w:rsidRDefault="00A90587" w:rsidP="00C975AD">
      <w:pPr>
        <w:pStyle w:val="NoSpacing"/>
        <w:jc w:val="center"/>
        <w:rPr>
          <w:b/>
          <w:sz w:val="20"/>
          <w:szCs w:val="20"/>
        </w:rPr>
      </w:pPr>
    </w:p>
    <w:p w14:paraId="24BB0395" w14:textId="77777777" w:rsidR="000E6783" w:rsidRPr="00237F92" w:rsidRDefault="000E6783" w:rsidP="000E6783">
      <w:pPr>
        <w:pStyle w:val="NoSpacing"/>
        <w:jc w:val="center"/>
        <w:rPr>
          <w:b/>
          <w:sz w:val="20"/>
          <w:szCs w:val="20"/>
        </w:rPr>
      </w:pPr>
      <w:r w:rsidRPr="00237F92">
        <w:rPr>
          <w:b/>
          <w:sz w:val="20"/>
          <w:szCs w:val="20"/>
        </w:rPr>
        <w:t>NEW BUSINESS</w:t>
      </w:r>
    </w:p>
    <w:p w14:paraId="275937B6" w14:textId="77777777" w:rsidR="000E6783" w:rsidRDefault="000E6783" w:rsidP="00C975AD">
      <w:pPr>
        <w:pStyle w:val="NoSpacing"/>
        <w:jc w:val="center"/>
        <w:rPr>
          <w:b/>
          <w:sz w:val="20"/>
          <w:szCs w:val="20"/>
        </w:rPr>
      </w:pPr>
    </w:p>
    <w:p w14:paraId="6C1DDAB9" w14:textId="77777777" w:rsidR="001B682D" w:rsidRDefault="001B682D" w:rsidP="001B682D">
      <w:pPr>
        <w:pStyle w:val="NoSpacing"/>
        <w:jc w:val="center"/>
        <w:rPr>
          <w:b/>
          <w:sz w:val="20"/>
          <w:szCs w:val="20"/>
        </w:rPr>
      </w:pPr>
    </w:p>
    <w:p w14:paraId="64660402" w14:textId="779070AA" w:rsidR="00BA0475" w:rsidRDefault="001B682D" w:rsidP="0065511E">
      <w:pPr>
        <w:pStyle w:val="NoSpacing"/>
        <w:ind w:left="720" w:hanging="624"/>
        <w:rPr>
          <w:sz w:val="20"/>
          <w:szCs w:val="20"/>
        </w:rPr>
      </w:pPr>
      <w:r>
        <w:rPr>
          <w:bCs/>
          <w:sz w:val="20"/>
          <w:szCs w:val="20"/>
        </w:rPr>
        <w:t>8.</w:t>
      </w:r>
      <w:r>
        <w:rPr>
          <w:bCs/>
          <w:sz w:val="20"/>
          <w:szCs w:val="20"/>
        </w:rPr>
        <w:tab/>
      </w:r>
      <w:r w:rsidR="000E6783">
        <w:rPr>
          <w:bCs/>
          <w:sz w:val="20"/>
          <w:szCs w:val="20"/>
        </w:rPr>
        <w:t>DISCUSSION AND POSSIBLE ACTION TO APPROVE MAYOR WOOD SENDING A LETTER TO SCOTT VANDERGRIFT, CHIEF ENVIRONMENTAL REVIEW AND PERMITTING OFFICER OF THE CORONADO NATIONAL FOREST REQUESTING THE PLAN OF OPERATIONS SUBMITTED BY SOUTH32/HERMOSA.</w:t>
      </w:r>
    </w:p>
    <w:p w14:paraId="5B2DBFE0" w14:textId="77777777" w:rsidR="00132A37" w:rsidRDefault="00132A37" w:rsidP="00132A37">
      <w:pPr>
        <w:pStyle w:val="BodyText"/>
        <w:jc w:val="left"/>
        <w:rPr>
          <w:sz w:val="20"/>
          <w:szCs w:val="20"/>
        </w:rPr>
      </w:pPr>
    </w:p>
    <w:p w14:paraId="3E5BBE73" w14:textId="56FFADF1" w:rsidR="00132A37" w:rsidRPr="00132A37" w:rsidRDefault="0063666F" w:rsidP="00132A37">
      <w:pPr>
        <w:pStyle w:val="BodyText"/>
        <w:ind w:left="720" w:hanging="624"/>
        <w:jc w:val="left"/>
        <w:rPr>
          <w:rFonts w:asciiTheme="minorHAnsi" w:hAnsiTheme="minorHAnsi" w:cstheme="minorHAnsi"/>
          <w:sz w:val="20"/>
          <w:szCs w:val="20"/>
        </w:rPr>
      </w:pPr>
      <w:r w:rsidRPr="00132A37">
        <w:rPr>
          <w:rFonts w:asciiTheme="minorHAnsi" w:hAnsiTheme="minorHAnsi" w:cstheme="minorHAnsi"/>
          <w:sz w:val="20"/>
          <w:szCs w:val="20"/>
        </w:rPr>
        <w:t>9.</w:t>
      </w:r>
      <w:r w:rsidRPr="00132A37">
        <w:rPr>
          <w:rFonts w:asciiTheme="minorHAnsi" w:hAnsiTheme="minorHAnsi" w:cstheme="minorHAnsi"/>
          <w:sz w:val="20"/>
          <w:szCs w:val="20"/>
        </w:rPr>
        <w:tab/>
      </w:r>
      <w:bookmarkStart w:id="0" w:name="_Hlk156490574"/>
      <w:r w:rsidR="00BD147E" w:rsidRPr="00132A37">
        <w:rPr>
          <w:rFonts w:asciiTheme="minorHAnsi" w:hAnsiTheme="minorHAnsi" w:cstheme="minorHAnsi"/>
          <w:sz w:val="20"/>
          <w:szCs w:val="20"/>
        </w:rPr>
        <w:t>DISCUSSION AND POSSIBLE ACTION APPR</w:t>
      </w:r>
      <w:r w:rsidR="00637F54">
        <w:rPr>
          <w:rFonts w:asciiTheme="minorHAnsi" w:hAnsiTheme="minorHAnsi" w:cstheme="minorHAnsi"/>
          <w:sz w:val="20"/>
          <w:szCs w:val="20"/>
        </w:rPr>
        <w:t xml:space="preserve">OVING </w:t>
      </w:r>
      <w:r w:rsidR="00132A37" w:rsidRPr="00132A37">
        <w:rPr>
          <w:rFonts w:asciiTheme="minorHAnsi" w:hAnsiTheme="minorHAnsi" w:cstheme="minorHAnsi"/>
          <w:sz w:val="20"/>
          <w:szCs w:val="20"/>
        </w:rPr>
        <w:t xml:space="preserve">THE </w:t>
      </w:r>
      <w:r w:rsidR="00637F54">
        <w:rPr>
          <w:rFonts w:asciiTheme="minorHAnsi" w:hAnsiTheme="minorHAnsi" w:cstheme="minorHAnsi"/>
          <w:sz w:val="20"/>
          <w:szCs w:val="20"/>
        </w:rPr>
        <w:t xml:space="preserve">MAYOR AND TOWN MANAGER SIGN AN AGREEMENT WITH THE ARIZONA DEPARTMENT OF HOUSING FOR </w:t>
      </w:r>
      <w:proofErr w:type="spellStart"/>
      <w:proofErr w:type="gramStart"/>
      <w:r w:rsidR="00637F54">
        <w:rPr>
          <w:rFonts w:asciiTheme="minorHAnsi" w:hAnsiTheme="minorHAnsi" w:cstheme="minorHAnsi"/>
          <w:sz w:val="20"/>
          <w:szCs w:val="20"/>
        </w:rPr>
        <w:t>A</w:t>
      </w:r>
      <w:proofErr w:type="spellEnd"/>
      <w:proofErr w:type="gramEnd"/>
      <w:r w:rsidR="00637F54">
        <w:rPr>
          <w:rFonts w:asciiTheme="minorHAnsi" w:hAnsiTheme="minorHAnsi" w:cstheme="minorHAnsi"/>
          <w:sz w:val="20"/>
          <w:szCs w:val="20"/>
        </w:rPr>
        <w:t xml:space="preserve"> ENVIRONMENTAL REVIEW RECORD ON THE UPCOMING COLONIAS SET ASIDE CDBG GRANT FOR THE ROTHROCK ALLEY WATER SERVICE REPLACEMENT PROJECT.</w:t>
      </w:r>
      <w:bookmarkEnd w:id="0"/>
    </w:p>
    <w:p w14:paraId="3FE30083" w14:textId="60A61386" w:rsidR="00132A37" w:rsidRPr="00132A37" w:rsidRDefault="00BD147E" w:rsidP="00132A37">
      <w:pPr>
        <w:pStyle w:val="NoSpacing"/>
        <w:rPr>
          <w:b/>
          <w:sz w:val="20"/>
          <w:szCs w:val="20"/>
        </w:rPr>
      </w:pPr>
      <w:r w:rsidRPr="00132A37">
        <w:rPr>
          <w:sz w:val="20"/>
          <w:szCs w:val="20"/>
        </w:rPr>
        <w:t xml:space="preserve"> </w:t>
      </w:r>
    </w:p>
    <w:p w14:paraId="07304742" w14:textId="79B8C4CB" w:rsidR="009A087E" w:rsidRDefault="00BD147E" w:rsidP="008031BF">
      <w:pPr>
        <w:pStyle w:val="NoSpacing"/>
        <w:ind w:left="720" w:hanging="672"/>
        <w:rPr>
          <w:sz w:val="20"/>
          <w:szCs w:val="20"/>
        </w:rPr>
      </w:pPr>
      <w:r>
        <w:rPr>
          <w:bCs/>
          <w:sz w:val="20"/>
          <w:szCs w:val="20"/>
        </w:rPr>
        <w:t>10</w:t>
      </w:r>
      <w:r w:rsidR="00A90587">
        <w:rPr>
          <w:bCs/>
          <w:sz w:val="20"/>
          <w:szCs w:val="20"/>
        </w:rPr>
        <w:t>.</w:t>
      </w:r>
      <w:r w:rsidR="00A90587">
        <w:rPr>
          <w:bCs/>
          <w:sz w:val="20"/>
          <w:szCs w:val="20"/>
        </w:rPr>
        <w:tab/>
      </w:r>
      <w:bookmarkStart w:id="1" w:name="_Hlk156491444"/>
      <w:bookmarkStart w:id="2" w:name="_Hlk147414527"/>
      <w:r w:rsidR="003556A6">
        <w:rPr>
          <w:bCs/>
          <w:sz w:val="20"/>
          <w:szCs w:val="20"/>
        </w:rPr>
        <w:t>GARRETT FROELICH WILL GIVE A SHORT PRESENTATION ON HIS COMPANIES DESIRE TO USE PATAGONIA AS A STARTING POINT FOR THEIR ARIZONA MONSTER 300 RUNNING EVENT WITH APPROXIMATELY 350 PARTICIPANTS WITH 25 SUPPORT STAFF TO BE HELD IN APRIL OF 2025.</w:t>
      </w:r>
      <w:bookmarkEnd w:id="1"/>
    </w:p>
    <w:p w14:paraId="5F95198E" w14:textId="77777777" w:rsidR="00136166" w:rsidRPr="003556A6" w:rsidRDefault="00136166" w:rsidP="008031BF">
      <w:pPr>
        <w:pStyle w:val="NoSpacing"/>
        <w:ind w:left="720" w:hanging="672"/>
        <w:rPr>
          <w:rFonts w:cstheme="minorHAnsi"/>
          <w:sz w:val="20"/>
          <w:szCs w:val="20"/>
        </w:rPr>
      </w:pPr>
    </w:p>
    <w:bookmarkEnd w:id="2"/>
    <w:p w14:paraId="59C95CB6" w14:textId="77301BFE" w:rsidR="001E2234" w:rsidRPr="001E2234" w:rsidRDefault="001B682D" w:rsidP="003556A6">
      <w:pPr>
        <w:pStyle w:val="BodyText"/>
        <w:ind w:left="720" w:hanging="624"/>
        <w:jc w:val="left"/>
        <w:rPr>
          <w:rFonts w:asciiTheme="minorHAnsi" w:hAnsiTheme="minorHAnsi" w:cstheme="minorHAnsi"/>
          <w:bCs/>
          <w:sz w:val="20"/>
          <w:szCs w:val="20"/>
        </w:rPr>
      </w:pPr>
      <w:r w:rsidRPr="003556A6">
        <w:rPr>
          <w:rFonts w:asciiTheme="minorHAnsi" w:hAnsiTheme="minorHAnsi" w:cstheme="minorHAnsi"/>
          <w:sz w:val="20"/>
          <w:szCs w:val="20"/>
        </w:rPr>
        <w:t>1</w:t>
      </w:r>
      <w:r w:rsidR="008031BF" w:rsidRPr="003556A6">
        <w:rPr>
          <w:rFonts w:asciiTheme="minorHAnsi" w:hAnsiTheme="minorHAnsi" w:cstheme="minorHAnsi"/>
          <w:sz w:val="20"/>
          <w:szCs w:val="20"/>
        </w:rPr>
        <w:t>1</w:t>
      </w:r>
      <w:r w:rsidR="00E2123F" w:rsidRPr="003556A6">
        <w:rPr>
          <w:rFonts w:asciiTheme="minorHAnsi" w:hAnsiTheme="minorHAnsi" w:cstheme="minorHAnsi"/>
          <w:sz w:val="20"/>
          <w:szCs w:val="20"/>
        </w:rPr>
        <w:t>.</w:t>
      </w:r>
      <w:r w:rsidR="00E2123F" w:rsidRPr="003556A6">
        <w:rPr>
          <w:rFonts w:asciiTheme="minorHAnsi" w:hAnsiTheme="minorHAnsi" w:cstheme="minorHAnsi"/>
          <w:sz w:val="20"/>
          <w:szCs w:val="20"/>
        </w:rPr>
        <w:tab/>
      </w:r>
      <w:bookmarkStart w:id="3" w:name="_Hlk156491608"/>
      <w:r w:rsidR="003556A6" w:rsidRPr="003556A6">
        <w:rPr>
          <w:rFonts w:asciiTheme="minorHAnsi" w:hAnsiTheme="minorHAnsi" w:cstheme="minorHAnsi"/>
          <w:sz w:val="20"/>
          <w:szCs w:val="20"/>
        </w:rPr>
        <w:t>DISCUSSION</w:t>
      </w:r>
      <w:r w:rsidR="003556A6">
        <w:rPr>
          <w:sz w:val="20"/>
          <w:szCs w:val="20"/>
        </w:rPr>
        <w:t xml:space="preserve"> </w:t>
      </w:r>
      <w:r w:rsidR="003556A6" w:rsidRPr="001E2234">
        <w:rPr>
          <w:rFonts w:asciiTheme="minorHAnsi" w:hAnsiTheme="minorHAnsi" w:cstheme="minorHAnsi"/>
          <w:sz w:val="20"/>
          <w:szCs w:val="20"/>
        </w:rPr>
        <w:t>AND</w:t>
      </w:r>
      <w:r w:rsidR="001E2234" w:rsidRPr="001E2234">
        <w:rPr>
          <w:rFonts w:asciiTheme="minorHAnsi" w:hAnsiTheme="minorHAnsi" w:cstheme="minorHAnsi"/>
          <w:sz w:val="20"/>
          <w:szCs w:val="20"/>
        </w:rPr>
        <w:t xml:space="preserve"> POSSIBLE ACTION TO ALLOW </w:t>
      </w:r>
      <w:r w:rsidR="003556A6">
        <w:rPr>
          <w:rFonts w:asciiTheme="minorHAnsi" w:hAnsiTheme="minorHAnsi" w:cstheme="minorHAnsi"/>
          <w:sz w:val="20"/>
          <w:szCs w:val="20"/>
        </w:rPr>
        <w:t>DESTINATION TRAIL TO USE RICHARDSON PARK AT MCKEOWN AND FOU</w:t>
      </w:r>
      <w:r w:rsidR="00CF2DD1">
        <w:rPr>
          <w:rFonts w:asciiTheme="minorHAnsi" w:hAnsiTheme="minorHAnsi" w:cstheme="minorHAnsi"/>
          <w:sz w:val="20"/>
          <w:szCs w:val="20"/>
        </w:rPr>
        <w:t>R</w:t>
      </w:r>
      <w:r w:rsidR="003556A6">
        <w:rPr>
          <w:rFonts w:asciiTheme="minorHAnsi" w:hAnsiTheme="minorHAnsi" w:cstheme="minorHAnsi"/>
          <w:sz w:val="20"/>
          <w:szCs w:val="20"/>
        </w:rPr>
        <w:t>TH</w:t>
      </w:r>
      <w:r w:rsidR="00CF2DD1">
        <w:rPr>
          <w:rFonts w:asciiTheme="minorHAnsi" w:hAnsiTheme="minorHAnsi" w:cstheme="minorHAnsi"/>
          <w:sz w:val="20"/>
          <w:szCs w:val="20"/>
        </w:rPr>
        <w:t xml:space="preserve"> AVENUE AS THEIR RUNNING EVENT “THE ARIZONA MONSTER 300” STARTING POINT IN APRIL OF 2025. FINAL DATE TO BE CONFIRMED AFTER PERMITS AND APPROVAL.</w:t>
      </w:r>
      <w:bookmarkEnd w:id="3"/>
    </w:p>
    <w:p w14:paraId="23E00877" w14:textId="1CF69BEB" w:rsidR="001E2234" w:rsidRDefault="001E2234" w:rsidP="00136166">
      <w:pPr>
        <w:pStyle w:val="NoSpacing"/>
        <w:ind w:left="720" w:hanging="720"/>
        <w:rPr>
          <w:sz w:val="20"/>
          <w:szCs w:val="20"/>
        </w:rPr>
      </w:pPr>
    </w:p>
    <w:p w14:paraId="215124B1" w14:textId="5B848E4E" w:rsidR="004C3100" w:rsidRPr="00571981" w:rsidRDefault="001E2234" w:rsidP="004C3100">
      <w:pPr>
        <w:pStyle w:val="NoSpacing"/>
        <w:ind w:left="720" w:hanging="624"/>
        <w:rPr>
          <w:sz w:val="20"/>
          <w:szCs w:val="20"/>
        </w:rPr>
      </w:pPr>
      <w:r>
        <w:rPr>
          <w:sz w:val="20"/>
          <w:szCs w:val="20"/>
        </w:rPr>
        <w:t>12.</w:t>
      </w:r>
      <w:r>
        <w:rPr>
          <w:sz w:val="20"/>
          <w:szCs w:val="20"/>
        </w:rPr>
        <w:tab/>
      </w:r>
      <w:r w:rsidR="004C3100" w:rsidRPr="003556A6">
        <w:rPr>
          <w:rFonts w:cstheme="minorHAnsi"/>
          <w:sz w:val="20"/>
          <w:szCs w:val="20"/>
        </w:rPr>
        <w:t>DISCUSSION</w:t>
      </w:r>
      <w:r w:rsidR="004C3100">
        <w:rPr>
          <w:sz w:val="20"/>
          <w:szCs w:val="20"/>
        </w:rPr>
        <w:t xml:space="preserve"> </w:t>
      </w:r>
      <w:r w:rsidR="004C3100" w:rsidRPr="001E2234">
        <w:rPr>
          <w:rFonts w:cstheme="minorHAnsi"/>
          <w:sz w:val="20"/>
          <w:szCs w:val="20"/>
        </w:rPr>
        <w:t xml:space="preserve">AND POSSIBLE ACTION TO ALLOW </w:t>
      </w:r>
      <w:r w:rsidR="004C3100">
        <w:rPr>
          <w:rFonts w:cstheme="minorHAnsi"/>
          <w:sz w:val="20"/>
          <w:szCs w:val="20"/>
        </w:rPr>
        <w:t>INTERIM LIBRARY DIRECTOR KAYLA MILLER APPLY FOR TWO GRANTS. THE FIRST IS TO THE ARIZONA COMMUNITY FOUNDATION APPROXIMATELY $5,000 TO $10,000, TO EXPAND THE LARGE PRINT AND AUDIO BOOK SELECTION AND PURCHASE NEW TECHNOLOGY THAT WOULD BENEFIT THOSE WHO ARE DEAF, BLIND, OR HARD OF HEARING TO BE ABLE TO USE THE LIBRARY AND ITS RESOURCES TO THE FULLEST EXTENT. THE SECOND ONE IS THE 2024 LITERACY AWARDS BY THE LIBRARY OF CONGRESS AND THIS AMOUNT VARIES FROM $5,000 TO $150,000.</w:t>
      </w:r>
    </w:p>
    <w:p w14:paraId="72C126A8" w14:textId="77777777" w:rsidR="004C3100" w:rsidRDefault="004C3100" w:rsidP="001E2234">
      <w:pPr>
        <w:pStyle w:val="NoSpacing"/>
        <w:rPr>
          <w:sz w:val="20"/>
          <w:szCs w:val="20"/>
        </w:rPr>
      </w:pPr>
    </w:p>
    <w:p w14:paraId="6BFA12E2" w14:textId="6E092108" w:rsidR="00AA427A" w:rsidRDefault="00AA427A" w:rsidP="00AA427A">
      <w:pPr>
        <w:pStyle w:val="NoSpacing"/>
        <w:ind w:left="720" w:hanging="672"/>
        <w:rPr>
          <w:sz w:val="20"/>
          <w:szCs w:val="20"/>
        </w:rPr>
      </w:pPr>
      <w:r>
        <w:rPr>
          <w:sz w:val="20"/>
          <w:szCs w:val="20"/>
        </w:rPr>
        <w:t xml:space="preserve"> 13.</w:t>
      </w:r>
      <w:r>
        <w:rPr>
          <w:sz w:val="20"/>
          <w:szCs w:val="20"/>
        </w:rPr>
        <w:tab/>
      </w:r>
      <w:bookmarkStart w:id="4" w:name="_Hlk156544940"/>
      <w:r>
        <w:rPr>
          <w:sz w:val="20"/>
          <w:szCs w:val="20"/>
        </w:rPr>
        <w:t xml:space="preserve">DISCUSSION AND POSSIBLE ACTION TO APPOINT MR. STEVE FINCH AND MR. GERRY ISAAC TO THE PATAGONIA REGIONAL COMMUNITY FOUNDATION DISTRIBUTION COMMITTEE. </w:t>
      </w:r>
      <w:bookmarkEnd w:id="4"/>
    </w:p>
    <w:p w14:paraId="24FB7278" w14:textId="77777777" w:rsidR="00AA427A" w:rsidRDefault="00AA427A" w:rsidP="00AA427A">
      <w:pPr>
        <w:pStyle w:val="NoSpacing"/>
        <w:ind w:left="720" w:hanging="672"/>
        <w:rPr>
          <w:sz w:val="20"/>
          <w:szCs w:val="20"/>
        </w:rPr>
      </w:pPr>
    </w:p>
    <w:p w14:paraId="21CA28CD" w14:textId="7833C8C1" w:rsidR="001D7497" w:rsidRDefault="00AA427A" w:rsidP="004C3100">
      <w:pPr>
        <w:pStyle w:val="NoSpacing"/>
        <w:rPr>
          <w:sz w:val="20"/>
          <w:szCs w:val="20"/>
        </w:rPr>
      </w:pPr>
      <w:r>
        <w:rPr>
          <w:sz w:val="20"/>
          <w:szCs w:val="20"/>
        </w:rPr>
        <w:t xml:space="preserve">  </w:t>
      </w:r>
      <w:r w:rsidR="004C3100">
        <w:rPr>
          <w:sz w:val="20"/>
          <w:szCs w:val="20"/>
        </w:rPr>
        <w:t>1</w:t>
      </w:r>
      <w:r>
        <w:rPr>
          <w:sz w:val="20"/>
          <w:szCs w:val="20"/>
        </w:rPr>
        <w:t>4</w:t>
      </w:r>
      <w:r w:rsidR="004C3100">
        <w:rPr>
          <w:sz w:val="20"/>
          <w:szCs w:val="20"/>
        </w:rPr>
        <w:t xml:space="preserve">. </w:t>
      </w:r>
      <w:r w:rsidR="004C3100">
        <w:rPr>
          <w:sz w:val="20"/>
          <w:szCs w:val="20"/>
        </w:rPr>
        <w:tab/>
      </w:r>
      <w:r w:rsidR="001D7497" w:rsidRPr="00565A55">
        <w:rPr>
          <w:sz w:val="20"/>
          <w:szCs w:val="20"/>
        </w:rPr>
        <w:t>DISCUSSION AND POSSIBLE ACTION TO APPROVE PAYMENT OF ACCOUNTS PAYABLE.</w:t>
      </w:r>
    </w:p>
    <w:p w14:paraId="17503BB6" w14:textId="77777777" w:rsidR="00136166" w:rsidRDefault="00136166" w:rsidP="00136166">
      <w:pPr>
        <w:pStyle w:val="NoSpacing"/>
        <w:ind w:left="720" w:hanging="720"/>
        <w:rPr>
          <w:sz w:val="20"/>
          <w:szCs w:val="20"/>
        </w:rPr>
      </w:pPr>
    </w:p>
    <w:p w14:paraId="643094C8" w14:textId="0424CAC4" w:rsidR="004A200E" w:rsidRPr="00565A55" w:rsidRDefault="00B34895" w:rsidP="00136166">
      <w:pPr>
        <w:pStyle w:val="NoSpacing"/>
        <w:ind w:left="720" w:hanging="720"/>
        <w:rPr>
          <w:sz w:val="20"/>
          <w:szCs w:val="20"/>
        </w:rPr>
      </w:pPr>
      <w:r>
        <w:rPr>
          <w:sz w:val="20"/>
          <w:szCs w:val="20"/>
        </w:rPr>
        <w:t xml:space="preserve">  </w:t>
      </w:r>
      <w:r w:rsidR="00136166">
        <w:rPr>
          <w:sz w:val="20"/>
          <w:szCs w:val="20"/>
        </w:rPr>
        <w:t>1</w:t>
      </w:r>
      <w:r w:rsidR="00AA427A">
        <w:rPr>
          <w:sz w:val="20"/>
          <w:szCs w:val="20"/>
        </w:rPr>
        <w:t>5</w:t>
      </w:r>
      <w:r w:rsidR="00136166">
        <w:rPr>
          <w:sz w:val="20"/>
          <w:szCs w:val="20"/>
        </w:rPr>
        <w:t>.</w:t>
      </w:r>
      <w:r w:rsidR="00136166">
        <w:rPr>
          <w:sz w:val="20"/>
          <w:szCs w:val="20"/>
        </w:rPr>
        <w:tab/>
      </w:r>
      <w:r w:rsidR="00E23BAA" w:rsidRPr="00565A55">
        <w:rPr>
          <w:b/>
          <w:bCs/>
          <w:sz w:val="20"/>
          <w:szCs w:val="20"/>
        </w:rPr>
        <w:t>F</w:t>
      </w:r>
      <w:r w:rsidR="004A200E" w:rsidRPr="00565A55">
        <w:rPr>
          <w:b/>
          <w:sz w:val="20"/>
          <w:szCs w:val="20"/>
        </w:rPr>
        <w:t>UTURE AGENDA ITEMS:</w:t>
      </w:r>
    </w:p>
    <w:p w14:paraId="36C8A4A8" w14:textId="64814834"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p>
    <w:p w14:paraId="7D029D27" w14:textId="77777777" w:rsidR="00136166" w:rsidRDefault="0017261C" w:rsidP="001B3DCF">
      <w:pPr>
        <w:pStyle w:val="NoSpacing"/>
        <w:rPr>
          <w:sz w:val="20"/>
          <w:szCs w:val="20"/>
        </w:rPr>
      </w:pPr>
      <w:r w:rsidRPr="00565A55">
        <w:rPr>
          <w:sz w:val="20"/>
          <w:szCs w:val="20"/>
        </w:rPr>
        <w:t xml:space="preserve"> </w:t>
      </w:r>
      <w:r w:rsidR="00A73B77">
        <w:rPr>
          <w:sz w:val="20"/>
          <w:szCs w:val="20"/>
        </w:rPr>
        <w:t xml:space="preserve"> </w:t>
      </w:r>
      <w:r w:rsidR="00136166">
        <w:rPr>
          <w:sz w:val="20"/>
          <w:szCs w:val="20"/>
        </w:rPr>
        <w:t xml:space="preserve"> </w:t>
      </w:r>
    </w:p>
    <w:p w14:paraId="6C2F3A9E" w14:textId="56DE175E" w:rsidR="001D0119" w:rsidRPr="00565A55" w:rsidRDefault="00136166" w:rsidP="004C3100">
      <w:pPr>
        <w:pStyle w:val="NoSpacing"/>
        <w:ind w:left="720" w:hanging="720"/>
        <w:rPr>
          <w:b/>
          <w:sz w:val="20"/>
          <w:szCs w:val="20"/>
        </w:rPr>
      </w:pPr>
      <w:r>
        <w:rPr>
          <w:sz w:val="20"/>
          <w:szCs w:val="20"/>
        </w:rPr>
        <w:t xml:space="preserve">  </w:t>
      </w:r>
      <w:r w:rsidR="004C3100">
        <w:rPr>
          <w:sz w:val="20"/>
          <w:szCs w:val="20"/>
        </w:rPr>
        <w:t xml:space="preserve"> </w:t>
      </w:r>
      <w:r w:rsidR="00A73B77">
        <w:rPr>
          <w:sz w:val="20"/>
          <w:szCs w:val="20"/>
        </w:rPr>
        <w:t>1</w:t>
      </w:r>
      <w:r w:rsidR="00AA427A">
        <w:rPr>
          <w:sz w:val="20"/>
          <w:szCs w:val="20"/>
        </w:rPr>
        <w:t>6</w:t>
      </w:r>
      <w:r w:rsidR="004A200E" w:rsidRPr="00565A55">
        <w:rPr>
          <w:sz w:val="20"/>
          <w:szCs w:val="20"/>
        </w:rPr>
        <w:t>.</w:t>
      </w:r>
      <w:r w:rsidR="004A200E" w:rsidRPr="00565A55">
        <w:rPr>
          <w:sz w:val="20"/>
          <w:szCs w:val="20"/>
        </w:rPr>
        <w:tab/>
      </w:r>
      <w:r w:rsidR="004A200E" w:rsidRPr="00565A55">
        <w:rPr>
          <w:b/>
          <w:sz w:val="20"/>
          <w:szCs w:val="20"/>
        </w:rPr>
        <w:t>ADJOURN</w:t>
      </w:r>
    </w:p>
    <w:sectPr w:rsidR="001D0119" w:rsidRPr="00565A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3043" w14:textId="77777777" w:rsidR="005920A5" w:rsidRDefault="005920A5" w:rsidP="00353B4E">
      <w:pPr>
        <w:spacing w:after="0" w:line="240" w:lineRule="auto"/>
      </w:pPr>
      <w:r>
        <w:separator/>
      </w:r>
    </w:p>
  </w:endnote>
  <w:endnote w:type="continuationSeparator" w:id="0">
    <w:p w14:paraId="05787EC9" w14:textId="77777777" w:rsidR="005920A5" w:rsidRDefault="005920A5"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3703" w14:textId="77777777" w:rsidR="005920A5" w:rsidRDefault="005920A5" w:rsidP="00353B4E">
      <w:pPr>
        <w:spacing w:after="0" w:line="240" w:lineRule="auto"/>
      </w:pPr>
      <w:r>
        <w:separator/>
      </w:r>
    </w:p>
  </w:footnote>
  <w:footnote w:type="continuationSeparator" w:id="0">
    <w:p w14:paraId="60E35AAD" w14:textId="77777777" w:rsidR="005920A5" w:rsidRDefault="005920A5"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FDD785"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75F1F">
      <w:rPr>
        <w:b/>
        <w:sz w:val="24"/>
        <w:szCs w:val="24"/>
      </w:rPr>
      <w:t>AGENDA</w:t>
    </w:r>
  </w:p>
  <w:p w14:paraId="397644D6" w14:textId="6B906C22" w:rsidR="00353B4E" w:rsidRDefault="00B76A32" w:rsidP="00353B4E">
    <w:pPr>
      <w:pStyle w:val="Header"/>
      <w:jc w:val="center"/>
      <w:rPr>
        <w:b/>
        <w:sz w:val="24"/>
        <w:szCs w:val="24"/>
      </w:rPr>
    </w:pPr>
    <w:r>
      <w:rPr>
        <w:b/>
        <w:sz w:val="24"/>
        <w:szCs w:val="24"/>
      </w:rPr>
      <w:t>JANUARY</w:t>
    </w:r>
    <w:r w:rsidR="005C3BDF">
      <w:rPr>
        <w:b/>
        <w:sz w:val="24"/>
        <w:szCs w:val="24"/>
      </w:rPr>
      <w:t xml:space="preserve"> </w:t>
    </w:r>
    <w:r w:rsidR="000E6783">
      <w:rPr>
        <w:b/>
        <w:sz w:val="24"/>
        <w:szCs w:val="24"/>
      </w:rPr>
      <w:t>24</w:t>
    </w:r>
    <w:r w:rsidR="002E6058">
      <w:rPr>
        <w:b/>
        <w:sz w:val="24"/>
        <w:szCs w:val="24"/>
      </w:rPr>
      <w:t>, 202</w:t>
    </w:r>
    <w:r>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E6783"/>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A37"/>
    <w:rsid w:val="00132F72"/>
    <w:rsid w:val="00136166"/>
    <w:rsid w:val="00141D22"/>
    <w:rsid w:val="001433D2"/>
    <w:rsid w:val="00145512"/>
    <w:rsid w:val="00145EF6"/>
    <w:rsid w:val="00146F6B"/>
    <w:rsid w:val="00152D67"/>
    <w:rsid w:val="00153F8D"/>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83A"/>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2234"/>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B4A"/>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1BA4"/>
    <w:rsid w:val="00353B4E"/>
    <w:rsid w:val="003556A6"/>
    <w:rsid w:val="00356090"/>
    <w:rsid w:val="003604AA"/>
    <w:rsid w:val="00363EFF"/>
    <w:rsid w:val="00364E9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100"/>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700A4"/>
    <w:rsid w:val="00574666"/>
    <w:rsid w:val="00575F1F"/>
    <w:rsid w:val="00581630"/>
    <w:rsid w:val="00584CC1"/>
    <w:rsid w:val="005877D7"/>
    <w:rsid w:val="005912DE"/>
    <w:rsid w:val="005920A5"/>
    <w:rsid w:val="00595327"/>
    <w:rsid w:val="005A3D73"/>
    <w:rsid w:val="005A4137"/>
    <w:rsid w:val="005B0B20"/>
    <w:rsid w:val="005B78DA"/>
    <w:rsid w:val="005C0923"/>
    <w:rsid w:val="005C0EC3"/>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37F54"/>
    <w:rsid w:val="00645295"/>
    <w:rsid w:val="00646999"/>
    <w:rsid w:val="00651736"/>
    <w:rsid w:val="0065511E"/>
    <w:rsid w:val="00655C54"/>
    <w:rsid w:val="00661BED"/>
    <w:rsid w:val="00664C0B"/>
    <w:rsid w:val="00665CB2"/>
    <w:rsid w:val="00677BA0"/>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099A"/>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31C3"/>
    <w:rsid w:val="008B5767"/>
    <w:rsid w:val="008B73A2"/>
    <w:rsid w:val="008C0FCC"/>
    <w:rsid w:val="008C1C71"/>
    <w:rsid w:val="008C6212"/>
    <w:rsid w:val="008D197D"/>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2F0"/>
    <w:rsid w:val="009479B1"/>
    <w:rsid w:val="0095177E"/>
    <w:rsid w:val="00961A51"/>
    <w:rsid w:val="009648A2"/>
    <w:rsid w:val="00971C9E"/>
    <w:rsid w:val="0098022D"/>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427A"/>
    <w:rsid w:val="00AA6E43"/>
    <w:rsid w:val="00AC33E0"/>
    <w:rsid w:val="00AD0C3E"/>
    <w:rsid w:val="00AD2A89"/>
    <w:rsid w:val="00AD52B7"/>
    <w:rsid w:val="00AD579F"/>
    <w:rsid w:val="00AD57D2"/>
    <w:rsid w:val="00AD7612"/>
    <w:rsid w:val="00AE188E"/>
    <w:rsid w:val="00AF1CAD"/>
    <w:rsid w:val="00AF7F2E"/>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34895"/>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76A32"/>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2DD1"/>
    <w:rsid w:val="00CF4434"/>
    <w:rsid w:val="00CF6652"/>
    <w:rsid w:val="00D01723"/>
    <w:rsid w:val="00D029E6"/>
    <w:rsid w:val="00D06724"/>
    <w:rsid w:val="00D06EF0"/>
    <w:rsid w:val="00D20DB7"/>
    <w:rsid w:val="00D21A6A"/>
    <w:rsid w:val="00D21BD9"/>
    <w:rsid w:val="00D243A1"/>
    <w:rsid w:val="00D2469A"/>
    <w:rsid w:val="00D27C76"/>
    <w:rsid w:val="00D30D19"/>
    <w:rsid w:val="00D31427"/>
    <w:rsid w:val="00D33930"/>
    <w:rsid w:val="00D3413C"/>
    <w:rsid w:val="00D41DEF"/>
    <w:rsid w:val="00D54A6A"/>
    <w:rsid w:val="00D63A6B"/>
    <w:rsid w:val="00D64C91"/>
    <w:rsid w:val="00D65164"/>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B97"/>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132A37"/>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2A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62508327">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2023-09-14T23:41:00Z</cp:lastPrinted>
  <dcterms:created xsi:type="dcterms:W3CDTF">2024-01-19T00:02:00Z</dcterms:created>
  <dcterms:modified xsi:type="dcterms:W3CDTF">2024-01-19T15:24:00Z</dcterms:modified>
</cp:coreProperties>
</file>