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42161217"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302853" w:rsidRPr="00237F92">
        <w:rPr>
          <w:sz w:val="20"/>
          <w:szCs w:val="20"/>
        </w:rPr>
        <w:tab/>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1BC9332B" w14:textId="1F2321AF" w:rsidR="006326B6" w:rsidRPr="00237F92"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p>
    <w:p w14:paraId="343CD246" w14:textId="77777777" w:rsidR="00575F1F" w:rsidRPr="00237F92" w:rsidRDefault="00575F1F" w:rsidP="00575F1F">
      <w:pPr>
        <w:pStyle w:val="NoSpacing"/>
        <w:ind w:left="720" w:hanging="720"/>
        <w:rPr>
          <w:sz w:val="20"/>
          <w:szCs w:val="20"/>
        </w:rPr>
      </w:pPr>
    </w:p>
    <w:p w14:paraId="6CB530CE" w14:textId="6C68B488"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507745A8" w:rsidR="00F3485A" w:rsidRPr="00237F92" w:rsidRDefault="00162B46" w:rsidP="00F3485A">
      <w:pPr>
        <w:pStyle w:val="NoSpacing"/>
        <w:ind w:left="720"/>
        <w:rPr>
          <w:sz w:val="20"/>
          <w:szCs w:val="20"/>
        </w:rPr>
      </w:pPr>
      <w:r w:rsidRPr="00237F92">
        <w:rPr>
          <w:sz w:val="20"/>
          <w:szCs w:val="20"/>
        </w:rPr>
        <w:t xml:space="preserve">A REGULAR COUNCIL MEETING </w:t>
      </w:r>
      <w:r w:rsidR="00FB3788" w:rsidRPr="00237F92">
        <w:rPr>
          <w:sz w:val="20"/>
          <w:szCs w:val="20"/>
        </w:rPr>
        <w:t>HELD</w:t>
      </w:r>
      <w:r w:rsidR="00287B5E" w:rsidRPr="00237F92">
        <w:rPr>
          <w:sz w:val="20"/>
          <w:szCs w:val="20"/>
        </w:rPr>
        <w:t xml:space="preserve"> </w:t>
      </w:r>
      <w:r w:rsidR="008E2102">
        <w:rPr>
          <w:sz w:val="20"/>
          <w:szCs w:val="20"/>
        </w:rPr>
        <w:t>OCTOBER</w:t>
      </w:r>
      <w:r w:rsidR="00237F92" w:rsidRPr="00237F92">
        <w:rPr>
          <w:sz w:val="20"/>
          <w:szCs w:val="20"/>
        </w:rPr>
        <w:t xml:space="preserve"> </w:t>
      </w:r>
      <w:r w:rsidR="008E2102">
        <w:rPr>
          <w:sz w:val="20"/>
          <w:szCs w:val="20"/>
        </w:rPr>
        <w:t>11</w:t>
      </w:r>
      <w:r w:rsidR="00287B5E" w:rsidRPr="00237F92">
        <w:rPr>
          <w:sz w:val="20"/>
          <w:szCs w:val="20"/>
        </w:rPr>
        <w:t xml:space="preserve">, </w:t>
      </w:r>
      <w:r w:rsidR="00944D52" w:rsidRPr="00237F92">
        <w:rPr>
          <w:sz w:val="20"/>
          <w:szCs w:val="20"/>
        </w:rPr>
        <w:t>202</w:t>
      </w:r>
      <w:r w:rsidR="00860521" w:rsidRPr="00237F92">
        <w:rPr>
          <w:sz w:val="20"/>
          <w:szCs w:val="20"/>
        </w:rPr>
        <w:t>3</w:t>
      </w:r>
      <w:r w:rsidR="00944D52" w:rsidRPr="00237F92">
        <w:rPr>
          <w:sz w:val="20"/>
          <w:szCs w:val="20"/>
        </w:rPr>
        <w:t>,</w:t>
      </w:r>
      <w:r w:rsidR="00287B5E" w:rsidRPr="00237F92">
        <w:rPr>
          <w:sz w:val="20"/>
          <w:szCs w:val="20"/>
        </w:rPr>
        <w:t xml:space="preserve"> AT 6:00 P.M.</w:t>
      </w:r>
      <w:r w:rsidR="000F7CDB" w:rsidRPr="00237F92">
        <w:rPr>
          <w:sz w:val="20"/>
          <w:szCs w:val="20"/>
        </w:rPr>
        <w:t xml:space="preserve"> IN PERSON AND VIA ZOO</w:t>
      </w:r>
      <w:r w:rsidR="00A13E7B" w:rsidRPr="00237F92">
        <w:rPr>
          <w:sz w:val="20"/>
          <w:szCs w:val="20"/>
        </w:rPr>
        <w:t>M.</w:t>
      </w:r>
    </w:p>
    <w:p w14:paraId="09775C1C" w14:textId="77777777" w:rsidR="001003DB" w:rsidRPr="00237F92" w:rsidRDefault="001003DB" w:rsidP="007376E9">
      <w:pPr>
        <w:pStyle w:val="NoSpacing"/>
        <w:ind w:left="720"/>
        <w:rPr>
          <w:sz w:val="20"/>
          <w:szCs w:val="20"/>
        </w:rPr>
      </w:pPr>
    </w:p>
    <w:p w14:paraId="76DEFB3B" w14:textId="73618512" w:rsidR="004131D0" w:rsidRPr="00237F92" w:rsidRDefault="0008552D" w:rsidP="002539BD">
      <w:pPr>
        <w:pStyle w:val="NoSpacing"/>
        <w:rPr>
          <w:sz w:val="20"/>
          <w:szCs w:val="20"/>
        </w:rPr>
      </w:pPr>
      <w:r w:rsidRPr="00237F92">
        <w:rPr>
          <w:sz w:val="20"/>
          <w:szCs w:val="20"/>
        </w:rPr>
        <w:t xml:space="preserve">  </w:t>
      </w:r>
      <w:r w:rsidR="004131D0" w:rsidRPr="00237F92">
        <w:rPr>
          <w:sz w:val="20"/>
          <w:szCs w:val="20"/>
        </w:rPr>
        <w:t>5.</w:t>
      </w:r>
      <w:r w:rsidR="004131D0"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w:t>
      </w:r>
      <w:r w:rsidR="00237F92" w:rsidRPr="00237F92">
        <w:rPr>
          <w:sz w:val="20"/>
          <w:szCs w:val="20"/>
        </w:rPr>
        <w:tab/>
      </w:r>
      <w:r w:rsidR="0048675B" w:rsidRPr="00237F92">
        <w:rPr>
          <w:sz w:val="20"/>
          <w:szCs w:val="20"/>
        </w:rPr>
        <w:t xml:space="preserve">SPEAK ON AGENDA ITEMS LISTED FOR PUBLIC INPUT PURSUANT TO TOWN CODE SECTION 2-5-6. ANY </w:t>
      </w:r>
      <w:r w:rsidR="00237F92" w:rsidRPr="00237F92">
        <w:rPr>
          <w:sz w:val="20"/>
          <w:szCs w:val="20"/>
        </w:rPr>
        <w:tab/>
      </w:r>
      <w:r w:rsidR="0048675B" w:rsidRPr="00237F92">
        <w:rPr>
          <w:sz w:val="20"/>
          <w:szCs w:val="20"/>
        </w:rPr>
        <w:t xml:space="preserve">MEMBER OF THE PUBLIC IS ALLOWED TO ADDRESS THE TOWN COUNCIL, SUBJECT TO A REASONABLE </w:t>
      </w:r>
      <w:r w:rsidR="00237F92" w:rsidRPr="00237F92">
        <w:rPr>
          <w:sz w:val="20"/>
          <w:szCs w:val="20"/>
        </w:rPr>
        <w:tab/>
      </w:r>
      <w:r w:rsidR="0048675B" w:rsidRPr="00237F92">
        <w:rPr>
          <w:sz w:val="20"/>
          <w:szCs w:val="20"/>
        </w:rPr>
        <w:t xml:space="preserve">TIME SET BY THE COUNCIL PURSUANT TO THE ARIZONA OPEN MEETING LAW. AT THE CONCLUSION OF </w:t>
      </w:r>
      <w:r w:rsidR="00237F92" w:rsidRPr="00237F92">
        <w:rPr>
          <w:sz w:val="20"/>
          <w:szCs w:val="20"/>
        </w:rPr>
        <w:tab/>
      </w:r>
      <w:r w:rsidR="0048675B" w:rsidRPr="00237F92">
        <w:rPr>
          <w:sz w:val="20"/>
          <w:szCs w:val="20"/>
        </w:rPr>
        <w:t xml:space="preserve">THE CALL TO THE PUBLIC, INDIVIDUAL MEMBERS OF THE COUNCIL MAY RESPOND TO CRITICISM MADE BY </w:t>
      </w:r>
      <w:r w:rsidR="00237F92" w:rsidRPr="00237F92">
        <w:rPr>
          <w:sz w:val="20"/>
          <w:szCs w:val="20"/>
        </w:rPr>
        <w:tab/>
      </w:r>
      <w:r w:rsidR="0048675B" w:rsidRPr="00237F92">
        <w:rPr>
          <w:sz w:val="20"/>
          <w:szCs w:val="20"/>
        </w:rPr>
        <w:t xml:space="preserve">THOSE WHO HAVE ADDRESSED THE </w:t>
      </w:r>
      <w:r w:rsidR="00237F92" w:rsidRPr="00237F92">
        <w:rPr>
          <w:sz w:val="20"/>
          <w:szCs w:val="20"/>
        </w:rPr>
        <w:t>COUNCIL</w:t>
      </w:r>
      <w:r w:rsidR="0048675B" w:rsidRPr="00237F92">
        <w:rPr>
          <w:sz w:val="20"/>
          <w:szCs w:val="20"/>
        </w:rPr>
        <w:t xml:space="preserve"> MAY ASK STAFF TO REVIEW THE MATTER, OR MAY ASK THE </w:t>
      </w:r>
      <w:r w:rsidR="00237F92" w:rsidRPr="00237F92">
        <w:rPr>
          <w:sz w:val="20"/>
          <w:szCs w:val="20"/>
        </w:rPr>
        <w:tab/>
      </w:r>
      <w:r w:rsidR="0048675B" w:rsidRPr="00237F92">
        <w:rPr>
          <w:sz w:val="20"/>
          <w:szCs w:val="20"/>
        </w:rPr>
        <w:t xml:space="preserve">MATTER BE PLACED ON A FUTURE AGENDA.  HOWEVER, MEMBERS OF THE PUBLIC BODY SHALL NOT </w:t>
      </w:r>
      <w:r w:rsidR="00237F92" w:rsidRPr="00237F92">
        <w:rPr>
          <w:sz w:val="20"/>
          <w:szCs w:val="20"/>
        </w:rPr>
        <w:tab/>
      </w:r>
      <w:r w:rsidR="0048675B" w:rsidRPr="00237F92">
        <w:rPr>
          <w:sz w:val="20"/>
          <w:szCs w:val="20"/>
        </w:rPr>
        <w:t>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ab/>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p>
    <w:p w14:paraId="63590D4D" w14:textId="77777777" w:rsidR="004131D0" w:rsidRPr="00237F92" w:rsidRDefault="004131D0" w:rsidP="004131D0">
      <w:pPr>
        <w:pStyle w:val="NoSpacing"/>
        <w:rPr>
          <w:sz w:val="20"/>
          <w:szCs w:val="20"/>
        </w:rPr>
      </w:pPr>
    </w:p>
    <w:p w14:paraId="6A604160" w14:textId="097A8D3C" w:rsidR="004131D0" w:rsidRPr="00237F92"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p>
    <w:p w14:paraId="09B8EA21" w14:textId="77777777" w:rsidR="00353B4E" w:rsidRPr="00237F92" w:rsidRDefault="00353B4E" w:rsidP="004131D0">
      <w:pPr>
        <w:pStyle w:val="NoSpacing"/>
        <w:rPr>
          <w:sz w:val="20"/>
          <w:szCs w:val="20"/>
        </w:rPr>
      </w:pPr>
    </w:p>
    <w:p w14:paraId="76560755" w14:textId="5ADBE862" w:rsidR="001F243C" w:rsidRPr="00237F92" w:rsidRDefault="0008552D" w:rsidP="002C69CB">
      <w:pPr>
        <w:pStyle w:val="NoSpacing"/>
        <w:rPr>
          <w:sz w:val="20"/>
          <w:szCs w:val="20"/>
        </w:rPr>
      </w:pPr>
      <w:r w:rsidRPr="00237F92">
        <w:rPr>
          <w:sz w:val="20"/>
          <w:szCs w:val="20"/>
        </w:rPr>
        <w:t xml:space="preserve">  </w:t>
      </w:r>
      <w:r w:rsidR="00353B4E" w:rsidRPr="00237F92">
        <w:rPr>
          <w:sz w:val="20"/>
          <w:szCs w:val="20"/>
        </w:rPr>
        <w:t>7.</w:t>
      </w:r>
      <w:r w:rsidR="00353B4E"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3A5313">
        <w:rPr>
          <w:sz w:val="20"/>
          <w:szCs w:val="20"/>
        </w:rPr>
        <w:t>I</w:t>
      </w:r>
      <w:r w:rsidR="009D16E3">
        <w:rPr>
          <w:sz w:val="20"/>
          <w:szCs w:val="20"/>
        </w:rPr>
        <w:t>n the books.</w:t>
      </w:r>
    </w:p>
    <w:p w14:paraId="4D534603" w14:textId="77777777" w:rsidR="008E2102" w:rsidRDefault="008E2102" w:rsidP="008E2102">
      <w:pPr>
        <w:pStyle w:val="NoSpacing"/>
        <w:jc w:val="center"/>
        <w:rPr>
          <w:b/>
          <w:sz w:val="20"/>
          <w:szCs w:val="20"/>
        </w:rPr>
      </w:pPr>
    </w:p>
    <w:p w14:paraId="69D82898" w14:textId="249A44EF" w:rsidR="008E2102" w:rsidRPr="00237F92" w:rsidRDefault="008E2102" w:rsidP="008E2102">
      <w:pPr>
        <w:pStyle w:val="NoSpacing"/>
        <w:jc w:val="center"/>
        <w:rPr>
          <w:b/>
          <w:sz w:val="20"/>
          <w:szCs w:val="20"/>
        </w:rPr>
      </w:pPr>
      <w:r w:rsidRPr="00237F92">
        <w:rPr>
          <w:b/>
          <w:sz w:val="20"/>
          <w:szCs w:val="20"/>
        </w:rPr>
        <w:t>NEW BUSINESS</w:t>
      </w:r>
    </w:p>
    <w:p w14:paraId="0F14FF9B" w14:textId="77777777" w:rsidR="00A90587" w:rsidRDefault="00A90587" w:rsidP="00C975AD">
      <w:pPr>
        <w:pStyle w:val="NoSpacing"/>
        <w:jc w:val="center"/>
        <w:rPr>
          <w:b/>
          <w:sz w:val="20"/>
          <w:szCs w:val="20"/>
        </w:rPr>
      </w:pPr>
    </w:p>
    <w:p w14:paraId="64660402" w14:textId="573C1384" w:rsidR="00BA0475" w:rsidRDefault="001B682D" w:rsidP="0065511E">
      <w:pPr>
        <w:pStyle w:val="NoSpacing"/>
        <w:ind w:left="720" w:hanging="624"/>
        <w:rPr>
          <w:sz w:val="20"/>
          <w:szCs w:val="20"/>
        </w:rPr>
      </w:pPr>
      <w:r>
        <w:rPr>
          <w:bCs/>
          <w:sz w:val="20"/>
          <w:szCs w:val="20"/>
        </w:rPr>
        <w:t>8.</w:t>
      </w:r>
      <w:r>
        <w:rPr>
          <w:bCs/>
          <w:sz w:val="20"/>
          <w:szCs w:val="20"/>
        </w:rPr>
        <w:tab/>
      </w:r>
      <w:r w:rsidR="008E2102">
        <w:rPr>
          <w:bCs/>
          <w:sz w:val="20"/>
          <w:szCs w:val="20"/>
        </w:rPr>
        <w:t xml:space="preserve">EMMA REYES, </w:t>
      </w:r>
      <w:r w:rsidR="0050736F">
        <w:rPr>
          <w:bCs/>
          <w:sz w:val="20"/>
          <w:szCs w:val="20"/>
        </w:rPr>
        <w:t>THE MUNICIPAL MANAGER FOR REPUBLIC RECYCLING WILL MAKE A POWER POINT PRESENTATION ON BRINGING RECYCLING BACK TO PATAGONIA.</w:t>
      </w:r>
    </w:p>
    <w:p w14:paraId="67C5FEE8" w14:textId="77777777" w:rsidR="0063666F" w:rsidRDefault="0063666F" w:rsidP="0065511E">
      <w:pPr>
        <w:pStyle w:val="NoSpacing"/>
        <w:ind w:left="720" w:hanging="624"/>
        <w:rPr>
          <w:sz w:val="20"/>
          <w:szCs w:val="20"/>
        </w:rPr>
      </w:pPr>
    </w:p>
    <w:p w14:paraId="157E325A" w14:textId="7D8B6966" w:rsidR="001B682D" w:rsidRPr="001B682D" w:rsidRDefault="0063666F" w:rsidP="00493741">
      <w:pPr>
        <w:pStyle w:val="NoSpacing"/>
        <w:ind w:left="720" w:hanging="624"/>
        <w:rPr>
          <w:bCs/>
          <w:sz w:val="20"/>
          <w:szCs w:val="20"/>
        </w:rPr>
      </w:pPr>
      <w:r>
        <w:rPr>
          <w:sz w:val="20"/>
          <w:szCs w:val="20"/>
        </w:rPr>
        <w:t>9.</w:t>
      </w:r>
      <w:r>
        <w:rPr>
          <w:sz w:val="20"/>
          <w:szCs w:val="20"/>
        </w:rPr>
        <w:tab/>
      </w:r>
      <w:r w:rsidR="00BD147E" w:rsidRPr="00565A55">
        <w:rPr>
          <w:sz w:val="20"/>
          <w:szCs w:val="20"/>
        </w:rPr>
        <w:t>DISCUSSION AND POSSIBLE ACTION TO APP</w:t>
      </w:r>
      <w:r w:rsidR="00493741">
        <w:rPr>
          <w:sz w:val="20"/>
          <w:szCs w:val="20"/>
        </w:rPr>
        <w:t>OINT KATHLEEN PASIERB TO THE FLOOD AND FLOW COMMITTEE. KATHLEEN HAS SERVED BEFORE AND WILL BE AN ASSET TO THE COMMITTEE AND OUR TOWN.</w:t>
      </w:r>
      <w:r w:rsidR="00BA0475">
        <w:rPr>
          <w:sz w:val="20"/>
          <w:szCs w:val="20"/>
        </w:rPr>
        <w:t xml:space="preserve"> </w:t>
      </w:r>
    </w:p>
    <w:p w14:paraId="309F5A25" w14:textId="77777777" w:rsidR="00A90587" w:rsidRDefault="00A90587" w:rsidP="00C975AD">
      <w:pPr>
        <w:pStyle w:val="NoSpacing"/>
        <w:jc w:val="center"/>
        <w:rPr>
          <w:b/>
          <w:sz w:val="20"/>
          <w:szCs w:val="20"/>
        </w:rPr>
      </w:pPr>
    </w:p>
    <w:p w14:paraId="07304742" w14:textId="2A3AD5DB" w:rsidR="009A087E" w:rsidRPr="00237F92" w:rsidRDefault="00BD147E" w:rsidP="008031BF">
      <w:pPr>
        <w:pStyle w:val="NoSpacing"/>
        <w:ind w:left="720" w:hanging="672"/>
        <w:rPr>
          <w:sz w:val="20"/>
          <w:szCs w:val="20"/>
        </w:rPr>
      </w:pPr>
      <w:r>
        <w:rPr>
          <w:bCs/>
          <w:sz w:val="20"/>
          <w:szCs w:val="20"/>
        </w:rPr>
        <w:t>10</w:t>
      </w:r>
      <w:r w:rsidR="00A90587">
        <w:rPr>
          <w:bCs/>
          <w:sz w:val="20"/>
          <w:szCs w:val="20"/>
        </w:rPr>
        <w:t>.</w:t>
      </w:r>
      <w:r w:rsidR="00A90587">
        <w:rPr>
          <w:bCs/>
          <w:sz w:val="20"/>
          <w:szCs w:val="20"/>
        </w:rPr>
        <w:tab/>
      </w:r>
      <w:bookmarkStart w:id="0" w:name="_Hlk147414527"/>
      <w:r w:rsidR="00351BA4">
        <w:rPr>
          <w:bCs/>
          <w:sz w:val="20"/>
          <w:szCs w:val="20"/>
        </w:rPr>
        <w:t>D</w:t>
      </w:r>
      <w:r w:rsidR="0004782D" w:rsidRPr="00237F92">
        <w:rPr>
          <w:sz w:val="20"/>
          <w:szCs w:val="20"/>
        </w:rPr>
        <w:t xml:space="preserve">ISCUSSION AND POSSIBLE ACTION TO </w:t>
      </w:r>
      <w:r w:rsidR="0098022D">
        <w:rPr>
          <w:sz w:val="20"/>
          <w:szCs w:val="20"/>
        </w:rPr>
        <w:t xml:space="preserve">APPROVE </w:t>
      </w:r>
      <w:r w:rsidR="00493741">
        <w:rPr>
          <w:sz w:val="20"/>
          <w:szCs w:val="20"/>
        </w:rPr>
        <w:t>“</w:t>
      </w:r>
      <w:r w:rsidR="008031BF">
        <w:rPr>
          <w:sz w:val="20"/>
          <w:szCs w:val="20"/>
        </w:rPr>
        <w:t>THE</w:t>
      </w:r>
      <w:r w:rsidR="00493741">
        <w:rPr>
          <w:sz w:val="20"/>
          <w:szCs w:val="20"/>
        </w:rPr>
        <w:t xml:space="preserve"> TRIATHALON OF INDULGENCE” A UNIQUE EVENT THAT COMBINES EATING TACOS, DRINKING BEER, AND RUNNING MILES. THE EVENT WOULD BE HELD ON MARCH 23, 2024, FROM 8:00 AM TILL 2:00 PM.</w:t>
      </w:r>
      <w:r w:rsidR="008031BF">
        <w:rPr>
          <w:sz w:val="20"/>
          <w:szCs w:val="20"/>
        </w:rPr>
        <w:t xml:space="preserve"> </w:t>
      </w:r>
      <w:r w:rsidR="00493741">
        <w:rPr>
          <w:sz w:val="20"/>
          <w:szCs w:val="20"/>
        </w:rPr>
        <w:t>REQUEST BY ADAM BOYD. (NO ROAD BLOCKAGE IS REQUESTED).</w:t>
      </w:r>
    </w:p>
    <w:bookmarkEnd w:id="0"/>
    <w:p w14:paraId="33AEAE4F" w14:textId="6307299C" w:rsidR="003D369F" w:rsidRDefault="009A087E" w:rsidP="00493741">
      <w:pPr>
        <w:pStyle w:val="NoSpacing"/>
        <w:ind w:left="720" w:hanging="720"/>
        <w:rPr>
          <w:sz w:val="20"/>
          <w:szCs w:val="20"/>
        </w:rPr>
      </w:pPr>
      <w:r w:rsidRPr="00237F92">
        <w:rPr>
          <w:sz w:val="20"/>
          <w:szCs w:val="20"/>
        </w:rPr>
        <w:t xml:space="preserve">   </w:t>
      </w:r>
      <w:r w:rsidR="008031BF">
        <w:rPr>
          <w:sz w:val="20"/>
          <w:szCs w:val="20"/>
        </w:rPr>
        <w:t xml:space="preserve"> </w:t>
      </w:r>
    </w:p>
    <w:p w14:paraId="0CA26D61" w14:textId="23F96114" w:rsidR="00BA0475" w:rsidRDefault="003D369F" w:rsidP="003D369F">
      <w:pPr>
        <w:pStyle w:val="NoSpacing"/>
        <w:ind w:left="720" w:hanging="720"/>
        <w:rPr>
          <w:sz w:val="20"/>
          <w:szCs w:val="20"/>
        </w:rPr>
      </w:pPr>
      <w:r>
        <w:rPr>
          <w:sz w:val="20"/>
          <w:szCs w:val="20"/>
        </w:rPr>
        <w:t xml:space="preserve"> </w:t>
      </w:r>
      <w:r w:rsidR="001B682D">
        <w:rPr>
          <w:sz w:val="20"/>
          <w:szCs w:val="20"/>
        </w:rPr>
        <w:t>1</w:t>
      </w:r>
      <w:r w:rsidR="008031BF">
        <w:rPr>
          <w:sz w:val="20"/>
          <w:szCs w:val="20"/>
        </w:rPr>
        <w:t>1</w:t>
      </w:r>
      <w:r w:rsidR="00E2123F" w:rsidRPr="00237F92">
        <w:rPr>
          <w:sz w:val="20"/>
          <w:szCs w:val="20"/>
        </w:rPr>
        <w:t>.</w:t>
      </w:r>
      <w:r w:rsidR="00E2123F" w:rsidRPr="00237F92">
        <w:rPr>
          <w:sz w:val="20"/>
          <w:szCs w:val="20"/>
        </w:rPr>
        <w:tab/>
      </w:r>
      <w:bookmarkStart w:id="1" w:name="_Hlk141877034"/>
      <w:bookmarkStart w:id="2" w:name="_Hlk138348540"/>
      <w:r w:rsidR="00BE3459" w:rsidRPr="00237F92">
        <w:rPr>
          <w:sz w:val="20"/>
          <w:szCs w:val="20"/>
        </w:rPr>
        <w:t>DISCUSSION AND POSSIBLE ACTION TO A</w:t>
      </w:r>
      <w:bookmarkEnd w:id="1"/>
      <w:r w:rsidR="008B31C3">
        <w:rPr>
          <w:sz w:val="20"/>
          <w:szCs w:val="20"/>
        </w:rPr>
        <w:t>PPROVE</w:t>
      </w:r>
      <w:r>
        <w:rPr>
          <w:sz w:val="20"/>
          <w:szCs w:val="20"/>
        </w:rPr>
        <w:t xml:space="preserve"> THE </w:t>
      </w:r>
      <w:r w:rsidR="00493741">
        <w:rPr>
          <w:sz w:val="20"/>
          <w:szCs w:val="20"/>
        </w:rPr>
        <w:t>CITIZENS VOLUNTEER CONSTRUCTION TEAM REROOF THE 1938 WPA PATAGONIA JAIL. AFTER THE REROOFING, THEY WILL WAIT FOR A COUPLE OF MONTHS FOR THE ROOF AND WALLS TO DRY OUT, THEN SC</w:t>
      </w:r>
      <w:r w:rsidR="00ED3B8C">
        <w:rPr>
          <w:sz w:val="20"/>
          <w:szCs w:val="20"/>
        </w:rPr>
        <w:t>R</w:t>
      </w:r>
      <w:r w:rsidR="00493741">
        <w:rPr>
          <w:sz w:val="20"/>
          <w:szCs w:val="20"/>
        </w:rPr>
        <w:t>APE THE OUTSIDE WALLS AND REPAINT. THIS WOULD COST APPROXIMATELY $3,000.00 IN MATERIALS FROM THE PARKS BUDGET AND THE MONEY IS AVAILABLE.</w:t>
      </w:r>
    </w:p>
    <w:p w14:paraId="68ED0D6E" w14:textId="77777777" w:rsidR="003D369F" w:rsidRPr="00565A55" w:rsidRDefault="003D369F" w:rsidP="003D369F">
      <w:pPr>
        <w:pStyle w:val="NoSpacing"/>
        <w:ind w:left="720" w:hanging="720"/>
        <w:rPr>
          <w:sz w:val="20"/>
          <w:szCs w:val="20"/>
        </w:rPr>
      </w:pPr>
    </w:p>
    <w:p w14:paraId="4209D910" w14:textId="77777777" w:rsidR="00493741" w:rsidRDefault="00493741" w:rsidP="00A73B77">
      <w:pPr>
        <w:pStyle w:val="NoSpacing"/>
        <w:ind w:left="720" w:hanging="672"/>
        <w:rPr>
          <w:sz w:val="20"/>
          <w:szCs w:val="20"/>
        </w:rPr>
      </w:pPr>
    </w:p>
    <w:p w14:paraId="0AE8B344" w14:textId="30D9EFBF" w:rsidR="008B31C3" w:rsidRDefault="00C42351" w:rsidP="00A73B77">
      <w:pPr>
        <w:pStyle w:val="NoSpacing"/>
        <w:ind w:left="720" w:hanging="672"/>
        <w:rPr>
          <w:sz w:val="20"/>
          <w:szCs w:val="20"/>
        </w:rPr>
      </w:pPr>
      <w:r>
        <w:rPr>
          <w:sz w:val="20"/>
          <w:szCs w:val="20"/>
        </w:rPr>
        <w:t xml:space="preserve"> </w:t>
      </w:r>
      <w:r w:rsidR="0004782D" w:rsidRPr="00565A55">
        <w:rPr>
          <w:sz w:val="20"/>
          <w:szCs w:val="20"/>
        </w:rPr>
        <w:t>1</w:t>
      </w:r>
      <w:r w:rsidR="003D369F">
        <w:rPr>
          <w:sz w:val="20"/>
          <w:szCs w:val="20"/>
        </w:rPr>
        <w:t>2</w:t>
      </w:r>
      <w:r w:rsidR="0004782D" w:rsidRPr="00565A55">
        <w:rPr>
          <w:sz w:val="20"/>
          <w:szCs w:val="20"/>
        </w:rPr>
        <w:t>.</w:t>
      </w:r>
      <w:r w:rsidR="0004782D" w:rsidRPr="00565A55">
        <w:rPr>
          <w:sz w:val="20"/>
          <w:szCs w:val="20"/>
        </w:rPr>
        <w:tab/>
      </w:r>
      <w:r w:rsidR="008B31C3" w:rsidRPr="00565A55">
        <w:rPr>
          <w:sz w:val="20"/>
          <w:szCs w:val="20"/>
        </w:rPr>
        <w:t xml:space="preserve">DISCUSSION AND POSSIBLE ACTION TO </w:t>
      </w:r>
      <w:r w:rsidR="00493741">
        <w:rPr>
          <w:sz w:val="20"/>
          <w:szCs w:val="20"/>
        </w:rPr>
        <w:t>APPROVE COMBINING BOTH MONTHLY TOWN COUNCIL MEETINGS IN NOVEMBER AND DECEMBER INTO ONE TO BE HELD ON NOVEMBER 15, 2023</w:t>
      </w:r>
      <w:r>
        <w:rPr>
          <w:sz w:val="20"/>
          <w:szCs w:val="20"/>
        </w:rPr>
        <w:t>,</w:t>
      </w:r>
      <w:r w:rsidR="00493741">
        <w:rPr>
          <w:sz w:val="20"/>
          <w:szCs w:val="20"/>
        </w:rPr>
        <w:t xml:space="preserve"> AT 6:00 PM AND DECEMBER 20, 2023, AT 6:00 PM</w:t>
      </w:r>
      <w:r>
        <w:rPr>
          <w:sz w:val="20"/>
          <w:szCs w:val="20"/>
        </w:rPr>
        <w:t xml:space="preserve"> DUE TO THE HOLIDAYS.</w:t>
      </w:r>
    </w:p>
    <w:p w14:paraId="551675E5" w14:textId="77777777" w:rsidR="00C42351" w:rsidRDefault="00C42351" w:rsidP="00A73B77">
      <w:pPr>
        <w:pStyle w:val="NoSpacing"/>
        <w:ind w:left="720" w:hanging="672"/>
        <w:rPr>
          <w:sz w:val="20"/>
          <w:szCs w:val="20"/>
        </w:rPr>
      </w:pPr>
    </w:p>
    <w:p w14:paraId="7D487B7A" w14:textId="2547FABA" w:rsidR="00C42351" w:rsidRDefault="00C42351" w:rsidP="00C42351">
      <w:pPr>
        <w:pStyle w:val="NoSpacing"/>
        <w:ind w:left="720" w:hanging="672"/>
        <w:rPr>
          <w:sz w:val="20"/>
          <w:szCs w:val="20"/>
        </w:rPr>
      </w:pPr>
      <w:r>
        <w:rPr>
          <w:sz w:val="20"/>
          <w:szCs w:val="20"/>
        </w:rPr>
        <w:t xml:space="preserve"> 13.</w:t>
      </w:r>
      <w:r>
        <w:rPr>
          <w:sz w:val="20"/>
          <w:szCs w:val="20"/>
        </w:rPr>
        <w:tab/>
      </w:r>
      <w:r w:rsidRPr="00C42351">
        <w:rPr>
          <w:sz w:val="20"/>
          <w:szCs w:val="20"/>
        </w:rPr>
        <w:t xml:space="preserve">DISCUSSION AND POSSIBLE ACTION TO APPROVE A SPECIAL COUNCIL MEETING WITH THE ARIZONA DEPARTMENT OF ENVIRONMENTAL QUALITY (ADEQ) WATER AND AIR DIVISION TO BE HELD ON NOVEMBER 6, 2023, AT </w:t>
      </w:r>
      <w:r w:rsidR="00A8246F">
        <w:rPr>
          <w:sz w:val="20"/>
          <w:szCs w:val="20"/>
        </w:rPr>
        <w:t>2</w:t>
      </w:r>
      <w:r w:rsidRPr="00C42351">
        <w:rPr>
          <w:sz w:val="20"/>
          <w:szCs w:val="20"/>
        </w:rPr>
        <w:t>:</w:t>
      </w:r>
      <w:r w:rsidR="00A8246F">
        <w:rPr>
          <w:sz w:val="20"/>
          <w:szCs w:val="20"/>
        </w:rPr>
        <w:t>0</w:t>
      </w:r>
      <w:r w:rsidRPr="00C42351">
        <w:rPr>
          <w:sz w:val="20"/>
          <w:szCs w:val="20"/>
        </w:rPr>
        <w:t>0 PM. ADEQ WILL MAKE PRESENTATIONS ON PERMIT</w:t>
      </w:r>
      <w:r w:rsidR="00ED3B8C">
        <w:rPr>
          <w:sz w:val="20"/>
          <w:szCs w:val="20"/>
        </w:rPr>
        <w:t>T</w:t>
      </w:r>
      <w:r w:rsidRPr="00C42351">
        <w:rPr>
          <w:sz w:val="20"/>
          <w:szCs w:val="20"/>
        </w:rPr>
        <w:t>ING FOR WATER AND AIR.</w:t>
      </w:r>
    </w:p>
    <w:p w14:paraId="5C880807" w14:textId="77777777" w:rsidR="00CF57D5" w:rsidRDefault="00CF57D5" w:rsidP="00C42351">
      <w:pPr>
        <w:pStyle w:val="NoSpacing"/>
        <w:ind w:left="720" w:hanging="672"/>
        <w:rPr>
          <w:sz w:val="20"/>
          <w:szCs w:val="20"/>
        </w:rPr>
      </w:pPr>
    </w:p>
    <w:p w14:paraId="2C12EBCF" w14:textId="57358DAE" w:rsidR="00CF57D5" w:rsidRPr="00CF57D5" w:rsidRDefault="00CF57D5" w:rsidP="00CF57D5">
      <w:pPr>
        <w:pStyle w:val="BodyText"/>
        <w:ind w:left="720" w:hanging="588"/>
        <w:jc w:val="left"/>
        <w:rPr>
          <w:rFonts w:asciiTheme="minorHAnsi" w:hAnsiTheme="minorHAnsi" w:cstheme="minorHAnsi"/>
          <w:sz w:val="20"/>
          <w:szCs w:val="20"/>
        </w:rPr>
      </w:pPr>
      <w:r w:rsidRPr="00CF57D5">
        <w:rPr>
          <w:rFonts w:asciiTheme="minorHAnsi" w:hAnsiTheme="minorHAnsi" w:cstheme="minorHAnsi"/>
          <w:sz w:val="20"/>
          <w:szCs w:val="20"/>
        </w:rPr>
        <w:t>14.</w:t>
      </w:r>
      <w:r w:rsidRPr="00CF57D5">
        <w:rPr>
          <w:rFonts w:asciiTheme="minorHAnsi" w:hAnsiTheme="minorHAnsi" w:cstheme="minorHAnsi"/>
          <w:sz w:val="20"/>
          <w:szCs w:val="20"/>
        </w:rPr>
        <w:tab/>
        <w:t xml:space="preserve">DISCUSSION AND POSSIBLE ACTION TO APPROVE </w:t>
      </w:r>
      <w:r w:rsidRPr="00CF57D5">
        <w:rPr>
          <w:rFonts w:asciiTheme="minorHAnsi" w:hAnsiTheme="minorHAnsi" w:cstheme="minorHAnsi"/>
          <w:sz w:val="20"/>
          <w:szCs w:val="20"/>
        </w:rPr>
        <w:t>RESOLUTION NO. 23-11</w:t>
      </w:r>
      <w:r>
        <w:rPr>
          <w:rFonts w:asciiTheme="minorHAnsi" w:hAnsiTheme="minorHAnsi" w:cstheme="minorHAnsi"/>
          <w:sz w:val="20"/>
          <w:szCs w:val="20"/>
        </w:rPr>
        <w:t xml:space="preserve">, </w:t>
      </w:r>
      <w:r w:rsidRPr="00CF57D5">
        <w:rPr>
          <w:rFonts w:asciiTheme="minorHAnsi" w:hAnsiTheme="minorHAnsi" w:cstheme="minorHAnsi"/>
          <w:sz w:val="20"/>
          <w:szCs w:val="20"/>
        </w:rPr>
        <w:t xml:space="preserve">A RESOLUTION OF THE TOWN COUNCIL OF THE TOWN OF PATAGONIA, ARIZONA APPROVING AND AUTHORIZING THE MAYOR TO EXECUTE AN INTERGOVERNMENTAL AGREEMENT (IGA) BETWEEN THE TOWN OF PATAGONIA AND THE STATE OF ARIZONA DEPARTMENT OF REVENUE FOR </w:t>
      </w:r>
      <w:r w:rsidRPr="00CF57D5">
        <w:rPr>
          <w:rFonts w:asciiTheme="minorHAnsi" w:hAnsiTheme="minorHAnsi" w:cstheme="minorHAnsi"/>
          <w:caps/>
          <w:sz w:val="20"/>
          <w:szCs w:val="20"/>
        </w:rPr>
        <w:t>the administration, collection, audit, and licensing of transaction privilege taxES, use taxES, severance taxES, jet fuel excise and use taxes and rental occupancy taxes imposed by the State, cities or towns</w:t>
      </w:r>
      <w:r w:rsidRPr="00CF57D5">
        <w:rPr>
          <w:rFonts w:asciiTheme="minorHAnsi" w:hAnsiTheme="minorHAnsi" w:cstheme="minorHAnsi"/>
          <w:sz w:val="20"/>
          <w:szCs w:val="20"/>
        </w:rPr>
        <w:t>.</w:t>
      </w:r>
    </w:p>
    <w:p w14:paraId="4023EBE3" w14:textId="77777777" w:rsidR="008B31C3" w:rsidRPr="00565A55" w:rsidRDefault="008B31C3" w:rsidP="0094090A">
      <w:pPr>
        <w:pStyle w:val="NoSpacing"/>
        <w:rPr>
          <w:sz w:val="20"/>
          <w:szCs w:val="20"/>
        </w:rPr>
      </w:pPr>
    </w:p>
    <w:p w14:paraId="21CA28CD" w14:textId="5B1A91D5" w:rsidR="001D7497" w:rsidRPr="00565A55" w:rsidRDefault="008B31C3" w:rsidP="001D7497">
      <w:pPr>
        <w:pStyle w:val="NoSpacing"/>
        <w:rPr>
          <w:sz w:val="20"/>
          <w:szCs w:val="20"/>
        </w:rPr>
      </w:pPr>
      <w:r w:rsidRPr="00565A55">
        <w:rPr>
          <w:sz w:val="20"/>
          <w:szCs w:val="20"/>
        </w:rPr>
        <w:t xml:space="preserve"> </w:t>
      </w:r>
      <w:bookmarkEnd w:id="2"/>
      <w:r w:rsidR="00A73B77">
        <w:rPr>
          <w:sz w:val="20"/>
          <w:szCs w:val="20"/>
        </w:rPr>
        <w:t xml:space="preserve"> </w:t>
      </w:r>
      <w:r w:rsidR="00CF57D5">
        <w:rPr>
          <w:sz w:val="20"/>
          <w:szCs w:val="20"/>
        </w:rPr>
        <w:t xml:space="preserve"> </w:t>
      </w:r>
      <w:r w:rsidR="004C1832" w:rsidRPr="00565A55">
        <w:rPr>
          <w:sz w:val="20"/>
          <w:szCs w:val="20"/>
        </w:rPr>
        <w:t>1</w:t>
      </w:r>
      <w:r w:rsidR="00CF57D5">
        <w:rPr>
          <w:sz w:val="20"/>
          <w:szCs w:val="20"/>
        </w:rPr>
        <w:t>5</w:t>
      </w:r>
      <w:r w:rsidR="004C1832" w:rsidRPr="00565A55">
        <w:rPr>
          <w:sz w:val="20"/>
          <w:szCs w:val="20"/>
        </w:rPr>
        <w:t>.</w:t>
      </w:r>
      <w:r w:rsidR="004C1832" w:rsidRPr="00565A55">
        <w:rPr>
          <w:sz w:val="20"/>
          <w:szCs w:val="20"/>
        </w:rPr>
        <w:tab/>
      </w:r>
      <w:r w:rsidR="001D7497" w:rsidRPr="00565A55">
        <w:rPr>
          <w:sz w:val="20"/>
          <w:szCs w:val="20"/>
        </w:rPr>
        <w:t>DISCUSSION AND POSSIBLE ACTION TO APPROVE PAYMENT OF ACCOUNTS PAYABLE.</w:t>
      </w:r>
    </w:p>
    <w:p w14:paraId="33986ACF" w14:textId="638C08ED" w:rsidR="001D7497" w:rsidRPr="00565A55" w:rsidRDefault="001D7497" w:rsidP="0094090A">
      <w:pPr>
        <w:pStyle w:val="NoSpacing"/>
        <w:rPr>
          <w:sz w:val="20"/>
          <w:szCs w:val="20"/>
        </w:rPr>
      </w:pPr>
    </w:p>
    <w:p w14:paraId="643094C8" w14:textId="25597152" w:rsidR="004A200E" w:rsidRPr="00565A55" w:rsidRDefault="002403AC" w:rsidP="0094090A">
      <w:pPr>
        <w:pStyle w:val="NoSpacing"/>
        <w:rPr>
          <w:sz w:val="20"/>
          <w:szCs w:val="20"/>
        </w:rPr>
      </w:pPr>
      <w:r w:rsidRPr="00565A55">
        <w:rPr>
          <w:b/>
          <w:bCs/>
          <w:sz w:val="20"/>
          <w:szCs w:val="20"/>
        </w:rPr>
        <w:t xml:space="preserve"> </w:t>
      </w:r>
      <w:r w:rsidR="0017261C" w:rsidRPr="00565A55">
        <w:rPr>
          <w:b/>
          <w:bCs/>
          <w:sz w:val="20"/>
          <w:szCs w:val="20"/>
        </w:rPr>
        <w:t xml:space="preserve"> </w:t>
      </w:r>
      <w:r w:rsidR="00CF57D5">
        <w:rPr>
          <w:b/>
          <w:bCs/>
          <w:sz w:val="20"/>
          <w:szCs w:val="20"/>
        </w:rPr>
        <w:t xml:space="preserve"> </w:t>
      </w:r>
      <w:r w:rsidRPr="00565A55">
        <w:rPr>
          <w:sz w:val="20"/>
          <w:szCs w:val="20"/>
        </w:rPr>
        <w:t>1</w:t>
      </w:r>
      <w:r w:rsidR="00CF57D5">
        <w:rPr>
          <w:sz w:val="20"/>
          <w:szCs w:val="20"/>
        </w:rPr>
        <w:t>6</w:t>
      </w:r>
      <w:r w:rsidRPr="00565A55">
        <w:rPr>
          <w:sz w:val="20"/>
          <w:szCs w:val="20"/>
        </w:rPr>
        <w:t>.</w:t>
      </w:r>
      <w:r w:rsidR="001D7497" w:rsidRPr="00565A55">
        <w:rPr>
          <w:b/>
          <w:bCs/>
          <w:sz w:val="20"/>
          <w:szCs w:val="20"/>
        </w:rPr>
        <w:tab/>
      </w:r>
      <w:r w:rsidR="00E23BAA" w:rsidRPr="00565A55">
        <w:rPr>
          <w:b/>
          <w:bCs/>
          <w:sz w:val="20"/>
          <w:szCs w:val="20"/>
        </w:rPr>
        <w:t>F</w:t>
      </w:r>
      <w:r w:rsidR="004A200E" w:rsidRPr="00565A55">
        <w:rPr>
          <w:b/>
          <w:sz w:val="20"/>
          <w:szCs w:val="20"/>
        </w:rPr>
        <w:t>UTURE AGENDA ITEMS:</w:t>
      </w:r>
    </w:p>
    <w:p w14:paraId="36C8A4A8" w14:textId="64814834" w:rsidR="004A200E" w:rsidRPr="00565A55" w:rsidRDefault="004A200E" w:rsidP="001D0119">
      <w:pPr>
        <w:pStyle w:val="NoSpacing"/>
        <w:ind w:left="720"/>
        <w:rPr>
          <w:sz w:val="20"/>
          <w:szCs w:val="20"/>
        </w:rPr>
      </w:pPr>
      <w:r w:rsidRPr="00565A55">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65A55">
        <w:rPr>
          <w:sz w:val="20"/>
          <w:szCs w:val="20"/>
        </w:rPr>
        <w:t>DELIBERATE,</w:t>
      </w:r>
      <w:r w:rsidRPr="00565A55">
        <w:rPr>
          <w:sz w:val="20"/>
          <w:szCs w:val="20"/>
        </w:rPr>
        <w:t xml:space="preserve"> OR TAKE ANY ACTION ON THE SUBSTANCE OF THE TOPICS OTHER THAN TO VOTE TO INCLUDE THEM ON A FUTURE AGENDA.  A. R. S. </w:t>
      </w:r>
      <w:r w:rsidRPr="00565A55">
        <w:rPr>
          <w:rFonts w:ascii="Raavi" w:hAnsi="Raavi"/>
          <w:sz w:val="20"/>
          <w:szCs w:val="20"/>
        </w:rPr>
        <w:t>§</w:t>
      </w:r>
      <w:r w:rsidRPr="00565A55">
        <w:rPr>
          <w:sz w:val="20"/>
          <w:szCs w:val="20"/>
        </w:rPr>
        <w:t>38-431.02(H).</w:t>
      </w:r>
      <w:r w:rsidR="008F5D72" w:rsidRPr="00565A55">
        <w:rPr>
          <w:sz w:val="20"/>
          <w:szCs w:val="20"/>
        </w:rPr>
        <w:t xml:space="preserve"> </w:t>
      </w:r>
    </w:p>
    <w:p w14:paraId="6C2F3A9E" w14:textId="735D2191" w:rsidR="001D0119" w:rsidRPr="00565A55" w:rsidRDefault="0017261C" w:rsidP="001B3DCF">
      <w:pPr>
        <w:pStyle w:val="NoSpacing"/>
        <w:rPr>
          <w:b/>
          <w:sz w:val="20"/>
          <w:szCs w:val="20"/>
        </w:rPr>
      </w:pPr>
      <w:r w:rsidRPr="00565A55">
        <w:rPr>
          <w:sz w:val="20"/>
          <w:szCs w:val="20"/>
        </w:rPr>
        <w:t xml:space="preserve"> </w:t>
      </w:r>
      <w:r w:rsidR="00A73B77">
        <w:rPr>
          <w:sz w:val="20"/>
          <w:szCs w:val="20"/>
        </w:rPr>
        <w:t xml:space="preserve"> </w:t>
      </w:r>
      <w:r w:rsidR="00CF57D5">
        <w:rPr>
          <w:sz w:val="20"/>
          <w:szCs w:val="20"/>
        </w:rPr>
        <w:t xml:space="preserve"> </w:t>
      </w:r>
      <w:r w:rsidR="00FF17AF" w:rsidRPr="00565A55">
        <w:rPr>
          <w:sz w:val="20"/>
          <w:szCs w:val="20"/>
        </w:rPr>
        <w:t xml:space="preserve"> </w:t>
      </w:r>
      <w:r w:rsidR="00A73B77">
        <w:rPr>
          <w:sz w:val="20"/>
          <w:szCs w:val="20"/>
        </w:rPr>
        <w:t>1</w:t>
      </w:r>
      <w:r w:rsidR="00CF57D5">
        <w:rPr>
          <w:sz w:val="20"/>
          <w:szCs w:val="20"/>
        </w:rPr>
        <w:t>7</w:t>
      </w:r>
      <w:r w:rsidR="004A200E" w:rsidRPr="00565A55">
        <w:rPr>
          <w:sz w:val="20"/>
          <w:szCs w:val="20"/>
        </w:rPr>
        <w:t>.</w:t>
      </w:r>
      <w:r w:rsidR="004A200E" w:rsidRPr="00565A55">
        <w:rPr>
          <w:sz w:val="20"/>
          <w:szCs w:val="20"/>
        </w:rPr>
        <w:tab/>
      </w:r>
      <w:r w:rsidR="004A200E" w:rsidRPr="00565A55">
        <w:rPr>
          <w:b/>
          <w:sz w:val="20"/>
          <w:szCs w:val="20"/>
        </w:rPr>
        <w:t>ADJOURN</w:t>
      </w:r>
    </w:p>
    <w:sectPr w:rsidR="001D0119" w:rsidRPr="00565A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7CBA" w14:textId="77777777" w:rsidR="001616E0" w:rsidRDefault="001616E0" w:rsidP="00353B4E">
      <w:pPr>
        <w:spacing w:after="0" w:line="240" w:lineRule="auto"/>
      </w:pPr>
      <w:r>
        <w:separator/>
      </w:r>
    </w:p>
  </w:endnote>
  <w:endnote w:type="continuationSeparator" w:id="0">
    <w:p w14:paraId="63D4C291" w14:textId="77777777" w:rsidR="001616E0" w:rsidRDefault="001616E0"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0914" w14:textId="77777777" w:rsidR="001616E0" w:rsidRDefault="001616E0" w:rsidP="00353B4E">
      <w:pPr>
        <w:spacing w:after="0" w:line="240" w:lineRule="auto"/>
      </w:pPr>
      <w:r>
        <w:separator/>
      </w:r>
    </w:p>
  </w:footnote>
  <w:footnote w:type="continuationSeparator" w:id="0">
    <w:p w14:paraId="2951F63C" w14:textId="77777777" w:rsidR="001616E0" w:rsidRDefault="001616E0"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5FDD785"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575F1F">
      <w:rPr>
        <w:b/>
        <w:sz w:val="24"/>
        <w:szCs w:val="24"/>
      </w:rPr>
      <w:t>AGENDA</w:t>
    </w:r>
  </w:p>
  <w:p w14:paraId="397644D6" w14:textId="6A531765" w:rsidR="00353B4E" w:rsidRDefault="0065511E" w:rsidP="00353B4E">
    <w:pPr>
      <w:pStyle w:val="Header"/>
      <w:jc w:val="center"/>
      <w:rPr>
        <w:b/>
        <w:sz w:val="24"/>
        <w:szCs w:val="24"/>
      </w:rPr>
    </w:pPr>
    <w:r>
      <w:rPr>
        <w:b/>
        <w:sz w:val="24"/>
        <w:szCs w:val="24"/>
      </w:rPr>
      <w:t>OCTO</w:t>
    </w:r>
    <w:r w:rsidR="005C3BDF">
      <w:rPr>
        <w:b/>
        <w:sz w:val="24"/>
        <w:szCs w:val="24"/>
      </w:rPr>
      <w:t xml:space="preserve">BER </w:t>
    </w:r>
    <w:r w:rsidR="008E2102">
      <w:rPr>
        <w:b/>
        <w:sz w:val="24"/>
        <w:szCs w:val="24"/>
      </w:rPr>
      <w:t>25</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1924"/>
    <w:rsid w:val="000F4128"/>
    <w:rsid w:val="000F448E"/>
    <w:rsid w:val="000F5A26"/>
    <w:rsid w:val="000F5F5D"/>
    <w:rsid w:val="000F7CDB"/>
    <w:rsid w:val="001003DB"/>
    <w:rsid w:val="00101593"/>
    <w:rsid w:val="00102BAE"/>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6E0"/>
    <w:rsid w:val="00161E4F"/>
    <w:rsid w:val="00162B46"/>
    <w:rsid w:val="00166F7B"/>
    <w:rsid w:val="00167691"/>
    <w:rsid w:val="00170FE4"/>
    <w:rsid w:val="0017261C"/>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682D"/>
    <w:rsid w:val="001B7005"/>
    <w:rsid w:val="001B7B79"/>
    <w:rsid w:val="001B7EE0"/>
    <w:rsid w:val="001C0B16"/>
    <w:rsid w:val="001C4A2C"/>
    <w:rsid w:val="001C7EE3"/>
    <w:rsid w:val="001D0119"/>
    <w:rsid w:val="001D049E"/>
    <w:rsid w:val="001D7497"/>
    <w:rsid w:val="001E5B6A"/>
    <w:rsid w:val="001F1E7E"/>
    <w:rsid w:val="001F243C"/>
    <w:rsid w:val="001F4423"/>
    <w:rsid w:val="001F65C7"/>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52FB6"/>
    <w:rsid w:val="002539BD"/>
    <w:rsid w:val="00256C3C"/>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16F8"/>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1BA4"/>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A5313"/>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0FA7"/>
    <w:rsid w:val="00493741"/>
    <w:rsid w:val="00496ED7"/>
    <w:rsid w:val="004A200E"/>
    <w:rsid w:val="004A492C"/>
    <w:rsid w:val="004A717C"/>
    <w:rsid w:val="004B010B"/>
    <w:rsid w:val="004B406E"/>
    <w:rsid w:val="004B4920"/>
    <w:rsid w:val="004B5322"/>
    <w:rsid w:val="004C0E00"/>
    <w:rsid w:val="004C1832"/>
    <w:rsid w:val="004C21DF"/>
    <w:rsid w:val="004C3623"/>
    <w:rsid w:val="004C37A0"/>
    <w:rsid w:val="004C4032"/>
    <w:rsid w:val="004D3065"/>
    <w:rsid w:val="004D4934"/>
    <w:rsid w:val="004D7311"/>
    <w:rsid w:val="004E25E2"/>
    <w:rsid w:val="004E30E2"/>
    <w:rsid w:val="004E62D2"/>
    <w:rsid w:val="004F43C8"/>
    <w:rsid w:val="004F50DC"/>
    <w:rsid w:val="004F57F4"/>
    <w:rsid w:val="005050A2"/>
    <w:rsid w:val="00505857"/>
    <w:rsid w:val="0050736F"/>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57192"/>
    <w:rsid w:val="00565A55"/>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3BDF"/>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3666F"/>
    <w:rsid w:val="00645295"/>
    <w:rsid w:val="00646999"/>
    <w:rsid w:val="00651736"/>
    <w:rsid w:val="0065511E"/>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B3BE4"/>
    <w:rsid w:val="006C0247"/>
    <w:rsid w:val="006C0D79"/>
    <w:rsid w:val="006C6774"/>
    <w:rsid w:val="006D072B"/>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1BF"/>
    <w:rsid w:val="00803AD5"/>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57F14"/>
    <w:rsid w:val="00860521"/>
    <w:rsid w:val="0086120B"/>
    <w:rsid w:val="00865A70"/>
    <w:rsid w:val="0086678C"/>
    <w:rsid w:val="00876578"/>
    <w:rsid w:val="0088291B"/>
    <w:rsid w:val="00884650"/>
    <w:rsid w:val="00886E7A"/>
    <w:rsid w:val="0088718C"/>
    <w:rsid w:val="008875B7"/>
    <w:rsid w:val="00890075"/>
    <w:rsid w:val="008907B7"/>
    <w:rsid w:val="00895FE6"/>
    <w:rsid w:val="008A12CC"/>
    <w:rsid w:val="008A2023"/>
    <w:rsid w:val="008A234A"/>
    <w:rsid w:val="008A3600"/>
    <w:rsid w:val="008B1EA5"/>
    <w:rsid w:val="008B31C3"/>
    <w:rsid w:val="008B5767"/>
    <w:rsid w:val="008B73A2"/>
    <w:rsid w:val="008C0FCC"/>
    <w:rsid w:val="008C1C71"/>
    <w:rsid w:val="008C6212"/>
    <w:rsid w:val="008D197D"/>
    <w:rsid w:val="008D3FA4"/>
    <w:rsid w:val="008D7A41"/>
    <w:rsid w:val="008E1358"/>
    <w:rsid w:val="008E2102"/>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9B1"/>
    <w:rsid w:val="0095177E"/>
    <w:rsid w:val="00961A51"/>
    <w:rsid w:val="009648A2"/>
    <w:rsid w:val="00971C9E"/>
    <w:rsid w:val="0098022D"/>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D16E3"/>
    <w:rsid w:val="009E12B7"/>
    <w:rsid w:val="009E1FD5"/>
    <w:rsid w:val="009E3CA2"/>
    <w:rsid w:val="009E45E9"/>
    <w:rsid w:val="009E6C66"/>
    <w:rsid w:val="009F1E9E"/>
    <w:rsid w:val="009F42AA"/>
    <w:rsid w:val="00A02FF7"/>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246F"/>
    <w:rsid w:val="00A85455"/>
    <w:rsid w:val="00A90587"/>
    <w:rsid w:val="00A90C21"/>
    <w:rsid w:val="00A924E0"/>
    <w:rsid w:val="00A92BDD"/>
    <w:rsid w:val="00AA10D5"/>
    <w:rsid w:val="00AA2643"/>
    <w:rsid w:val="00AA2930"/>
    <w:rsid w:val="00AA4160"/>
    <w:rsid w:val="00AA6E43"/>
    <w:rsid w:val="00AC33E0"/>
    <w:rsid w:val="00AD2A89"/>
    <w:rsid w:val="00AD52B7"/>
    <w:rsid w:val="00AD579F"/>
    <w:rsid w:val="00AD57D2"/>
    <w:rsid w:val="00AD7612"/>
    <w:rsid w:val="00AE188E"/>
    <w:rsid w:val="00AF1CAD"/>
    <w:rsid w:val="00AF7F2E"/>
    <w:rsid w:val="00B04082"/>
    <w:rsid w:val="00B0448E"/>
    <w:rsid w:val="00B04B76"/>
    <w:rsid w:val="00B07D23"/>
    <w:rsid w:val="00B10226"/>
    <w:rsid w:val="00B2333D"/>
    <w:rsid w:val="00B2404F"/>
    <w:rsid w:val="00B265ED"/>
    <w:rsid w:val="00B2707D"/>
    <w:rsid w:val="00B30F00"/>
    <w:rsid w:val="00B3186B"/>
    <w:rsid w:val="00B3211A"/>
    <w:rsid w:val="00B3262E"/>
    <w:rsid w:val="00B33710"/>
    <w:rsid w:val="00B34759"/>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166C2"/>
    <w:rsid w:val="00C179C9"/>
    <w:rsid w:val="00C26C30"/>
    <w:rsid w:val="00C404A2"/>
    <w:rsid w:val="00C42351"/>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AD"/>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57D5"/>
    <w:rsid w:val="00CF6652"/>
    <w:rsid w:val="00D01723"/>
    <w:rsid w:val="00D029E6"/>
    <w:rsid w:val="00D06724"/>
    <w:rsid w:val="00D06EF0"/>
    <w:rsid w:val="00D20DB7"/>
    <w:rsid w:val="00D21A6A"/>
    <w:rsid w:val="00D21BD9"/>
    <w:rsid w:val="00D243A1"/>
    <w:rsid w:val="00D2469A"/>
    <w:rsid w:val="00D27C76"/>
    <w:rsid w:val="00D30D19"/>
    <w:rsid w:val="00D31427"/>
    <w:rsid w:val="00D33930"/>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DF1E6D"/>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3B8C"/>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3B66"/>
    <w:rsid w:val="00F575A3"/>
    <w:rsid w:val="00F67939"/>
    <w:rsid w:val="00F7113E"/>
    <w:rsid w:val="00F75452"/>
    <w:rsid w:val="00F84B63"/>
    <w:rsid w:val="00F87972"/>
    <w:rsid w:val="00F928AA"/>
    <w:rsid w:val="00F93816"/>
    <w:rsid w:val="00FA0A37"/>
    <w:rsid w:val="00FA3015"/>
    <w:rsid w:val="00FA33AC"/>
    <w:rsid w:val="00FA601D"/>
    <w:rsid w:val="00FB0CCF"/>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 w:type="paragraph" w:styleId="BodyText">
    <w:name w:val="Body Text"/>
    <w:basedOn w:val="Normal"/>
    <w:link w:val="BodyTextChar"/>
    <w:unhideWhenUsed/>
    <w:rsid w:val="00CF57D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57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530611531">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7</cp:revision>
  <cp:lastPrinted>2023-09-14T23:41:00Z</cp:lastPrinted>
  <dcterms:created xsi:type="dcterms:W3CDTF">2023-10-18T20:46:00Z</dcterms:created>
  <dcterms:modified xsi:type="dcterms:W3CDTF">2023-10-20T23:25:00Z</dcterms:modified>
</cp:coreProperties>
</file>