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442BB8CB"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 MEETING</w:t>
      </w:r>
      <w:r w:rsidR="00DD38BA">
        <w:rPr>
          <w:rFonts w:ascii="Calibri" w:hAnsi="Calibri" w:cs="Calibri"/>
          <w:b/>
          <w:bCs/>
          <w:color w:val="000000" w:themeColor="text1"/>
        </w:rPr>
        <w:t xml:space="preserve"> MINUTES</w:t>
      </w:r>
    </w:p>
    <w:p w14:paraId="4424FFAA" w14:textId="55642FDC" w:rsidR="00276835" w:rsidRDefault="005F4F30" w:rsidP="4B76C785">
      <w:pPr>
        <w:pStyle w:val="xxmsonormal"/>
        <w:jc w:val="center"/>
        <w:rPr>
          <w:rFonts w:ascii="Calibri" w:hAnsi="Calibri" w:cs="Calibri"/>
          <w:b/>
          <w:bCs/>
          <w:color w:val="000000"/>
        </w:rPr>
      </w:pPr>
      <w:r>
        <w:rPr>
          <w:rFonts w:ascii="Calibri" w:hAnsi="Calibri" w:cs="Calibri"/>
          <w:b/>
          <w:bCs/>
          <w:color w:val="000000" w:themeColor="text1"/>
        </w:rPr>
        <w:t>May 23</w:t>
      </w:r>
      <w:r w:rsidR="002267BD">
        <w:rPr>
          <w:rFonts w:ascii="Calibri" w:hAnsi="Calibri" w:cs="Calibri"/>
          <w:b/>
          <w:bCs/>
          <w:color w:val="000000" w:themeColor="text1"/>
        </w:rPr>
        <w:t>, 202</w:t>
      </w:r>
      <w:r w:rsidR="005D3726">
        <w:rPr>
          <w:rFonts w:ascii="Calibri" w:hAnsi="Calibri" w:cs="Calibri"/>
          <w:b/>
          <w:bCs/>
          <w:color w:val="000000" w:themeColor="text1"/>
        </w:rPr>
        <w:t>3</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08FC1FF7" w14:textId="7DC80A2D"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r w:rsidR="00DD38BA">
        <w:rPr>
          <w:rFonts w:asciiTheme="minorHAnsi" w:hAnsiTheme="minorHAnsi" w:cstheme="minorHAnsi"/>
          <w:szCs w:val="22"/>
        </w:rPr>
        <w:t xml:space="preserve">:  </w:t>
      </w:r>
      <w:r w:rsidR="006836D6">
        <w:rPr>
          <w:rFonts w:asciiTheme="minorHAnsi" w:hAnsiTheme="minorHAnsi" w:cstheme="minorHAnsi"/>
          <w:szCs w:val="22"/>
        </w:rPr>
        <w:t>T</w:t>
      </w:r>
      <w:r w:rsidR="00DD38BA">
        <w:rPr>
          <w:rFonts w:asciiTheme="minorHAnsi" w:hAnsiTheme="minorHAnsi" w:cstheme="minorHAnsi"/>
          <w:szCs w:val="22"/>
        </w:rPr>
        <w:t>he meeting was called to order at</w:t>
      </w:r>
      <w:r w:rsidR="006836D6">
        <w:rPr>
          <w:rFonts w:asciiTheme="minorHAnsi" w:hAnsiTheme="minorHAnsi" w:cstheme="minorHAnsi"/>
          <w:szCs w:val="22"/>
        </w:rPr>
        <w:t xml:space="preserve"> 6PM.</w:t>
      </w:r>
    </w:p>
    <w:p w14:paraId="6E12F45A" w14:textId="57241BC9" w:rsidR="00145AC8"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ROLL CALL</w:t>
      </w:r>
      <w:r w:rsidR="00DD38BA">
        <w:rPr>
          <w:rFonts w:asciiTheme="minorHAnsi" w:hAnsiTheme="minorHAnsi" w:cstheme="minorHAnsi"/>
          <w:szCs w:val="22"/>
        </w:rPr>
        <w:t xml:space="preserve">:  All Committee members were present:  Steve Finch, Gerry Isaac, Georgette </w:t>
      </w:r>
      <w:proofErr w:type="spellStart"/>
      <w:r w:rsidR="00DD38BA">
        <w:rPr>
          <w:rFonts w:asciiTheme="minorHAnsi" w:hAnsiTheme="minorHAnsi" w:cstheme="minorHAnsi"/>
          <w:szCs w:val="22"/>
        </w:rPr>
        <w:t>Larrouy</w:t>
      </w:r>
      <w:proofErr w:type="spellEnd"/>
      <w:r w:rsidR="00DD38BA">
        <w:rPr>
          <w:rFonts w:asciiTheme="minorHAnsi" w:hAnsiTheme="minorHAnsi" w:cstheme="minorHAnsi"/>
          <w:szCs w:val="22"/>
        </w:rPr>
        <w:t>, Patrick O’Neal, Laurie Monti, and Nancy McCoy</w:t>
      </w:r>
      <w:r w:rsidR="007E7DC3">
        <w:rPr>
          <w:rFonts w:asciiTheme="minorHAnsi" w:hAnsiTheme="minorHAnsi" w:cstheme="minorHAnsi"/>
          <w:szCs w:val="22"/>
        </w:rPr>
        <w:t>.</w:t>
      </w:r>
    </w:p>
    <w:p w14:paraId="331EA65E" w14:textId="6AFC03D4"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r w:rsidR="00DD38BA">
        <w:rPr>
          <w:rFonts w:asciiTheme="minorHAnsi" w:hAnsiTheme="minorHAnsi" w:cstheme="minorHAnsi"/>
          <w:szCs w:val="22"/>
        </w:rPr>
        <w:t>:  The Committee recited the Pledge of Allegiance.</w:t>
      </w:r>
    </w:p>
    <w:p w14:paraId="1D643FDE" w14:textId="1920ED0C" w:rsidR="00CC156C"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0775CB">
        <w:rPr>
          <w:rFonts w:asciiTheme="minorHAnsi" w:eastAsiaTheme="minorEastAsia" w:hAnsiTheme="minorHAnsi" w:cstheme="minorHAnsi"/>
          <w:szCs w:val="22"/>
        </w:rPr>
        <w:t>MAY 2</w:t>
      </w:r>
      <w:r w:rsidRPr="007917A1">
        <w:rPr>
          <w:rFonts w:asciiTheme="minorHAnsi" w:eastAsiaTheme="minorEastAsia" w:hAnsiTheme="minorHAnsi" w:cstheme="minorHAnsi"/>
          <w:szCs w:val="22"/>
        </w:rPr>
        <w:t>, 202</w:t>
      </w:r>
      <w:r w:rsidR="005947C9">
        <w:rPr>
          <w:rFonts w:asciiTheme="minorHAnsi" w:eastAsiaTheme="minorEastAsia" w:hAnsiTheme="minorHAnsi" w:cstheme="minorHAnsi"/>
          <w:szCs w:val="22"/>
        </w:rPr>
        <w:t>3</w:t>
      </w:r>
      <w:r w:rsidRPr="007917A1">
        <w:rPr>
          <w:rFonts w:asciiTheme="minorHAnsi" w:eastAsiaTheme="minorEastAsia" w:hAnsiTheme="minorHAnsi" w:cstheme="minorHAnsi"/>
          <w:szCs w:val="22"/>
        </w:rPr>
        <w:t>, MEETING</w:t>
      </w:r>
    </w:p>
    <w:p w14:paraId="7288A223" w14:textId="74D6A137" w:rsidR="00DD38BA" w:rsidRDefault="00DD38BA" w:rsidP="00DD38BA">
      <w:pPr>
        <w:pStyle w:val="NoSpacing"/>
        <w:spacing w:before="120" w:after="120"/>
        <w:ind w:left="1440"/>
        <w:rPr>
          <w:rFonts w:asciiTheme="minorHAnsi" w:eastAsiaTheme="minorEastAsia" w:hAnsiTheme="minorHAnsi" w:cstheme="minorHAnsi"/>
          <w:szCs w:val="22"/>
        </w:rPr>
      </w:pPr>
      <w:r>
        <w:rPr>
          <w:rFonts w:asciiTheme="minorHAnsi" w:eastAsiaTheme="minorEastAsia" w:hAnsiTheme="minorHAnsi" w:cstheme="minorHAnsi"/>
          <w:szCs w:val="22"/>
        </w:rPr>
        <w:t>Motion to approve the minutes of the May 2, 2023 meeting was made by Steve Finch</w:t>
      </w:r>
      <w:r w:rsidR="006836D6">
        <w:rPr>
          <w:rFonts w:asciiTheme="minorHAnsi" w:eastAsiaTheme="minorEastAsia" w:hAnsiTheme="minorHAnsi" w:cstheme="minorHAnsi"/>
          <w:szCs w:val="22"/>
        </w:rPr>
        <w:t xml:space="preserve">, </w:t>
      </w:r>
      <w:r>
        <w:rPr>
          <w:rFonts w:asciiTheme="minorHAnsi" w:eastAsiaTheme="minorEastAsia" w:hAnsiTheme="minorHAnsi" w:cstheme="minorHAnsi"/>
          <w:szCs w:val="22"/>
        </w:rPr>
        <w:t xml:space="preserve">seconded by Georgette </w:t>
      </w:r>
      <w:proofErr w:type="spellStart"/>
      <w:r>
        <w:rPr>
          <w:rFonts w:asciiTheme="minorHAnsi" w:eastAsiaTheme="minorEastAsia" w:hAnsiTheme="minorHAnsi" w:cstheme="minorHAnsi"/>
          <w:szCs w:val="22"/>
        </w:rPr>
        <w:t>Larrouy</w:t>
      </w:r>
      <w:proofErr w:type="spellEnd"/>
      <w:r>
        <w:rPr>
          <w:rFonts w:asciiTheme="minorHAnsi" w:eastAsiaTheme="minorEastAsia" w:hAnsiTheme="minorHAnsi" w:cstheme="minorHAnsi"/>
          <w:szCs w:val="22"/>
        </w:rPr>
        <w:t>, and approved unanimously.</w:t>
      </w:r>
    </w:p>
    <w:p w14:paraId="78613E6C" w14:textId="77777777" w:rsidR="00EB06D5" w:rsidRPr="00DD38BA"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6902B53B" w14:textId="7FBE640B" w:rsidR="00DD38BA" w:rsidRPr="00EB06D5" w:rsidRDefault="00DD38BA" w:rsidP="00DD38BA">
      <w:pPr>
        <w:pStyle w:val="NoSpacing"/>
        <w:spacing w:before="120" w:after="120"/>
        <w:ind w:left="1440"/>
        <w:rPr>
          <w:rFonts w:asciiTheme="minorHAnsi" w:eastAsiaTheme="minorEastAsia" w:hAnsiTheme="minorHAnsi" w:cstheme="minorHAnsi"/>
          <w:szCs w:val="22"/>
        </w:rPr>
      </w:pPr>
      <w:r>
        <w:rPr>
          <w:rFonts w:asciiTheme="minorHAnsi" w:hAnsiTheme="minorHAnsi" w:cstheme="minorHAnsi"/>
          <w:szCs w:val="22"/>
        </w:rPr>
        <w:t>There were no speakers for Call to the Public.</w:t>
      </w:r>
    </w:p>
    <w:p w14:paraId="5D5CE02D" w14:textId="77777777" w:rsidR="00EB06D5" w:rsidRDefault="00EB06D5" w:rsidP="00EB06D5">
      <w:pPr>
        <w:pStyle w:val="xxmsonormal"/>
        <w:spacing w:before="120" w:after="120"/>
        <w:ind w:left="360"/>
        <w:jc w:val="center"/>
        <w:rPr>
          <w:rFonts w:asciiTheme="minorHAnsi" w:eastAsiaTheme="minorEastAsia" w:hAnsiTheme="minorHAnsi" w:cstheme="minorBidi"/>
          <w:b/>
          <w:bCs/>
          <w:color w:val="201F1E"/>
          <w:szCs w:val="22"/>
        </w:rPr>
      </w:pPr>
      <w:bookmarkStart w:id="0" w:name="_Hlk135385107"/>
      <w:r w:rsidRPr="00957D9A">
        <w:rPr>
          <w:rFonts w:asciiTheme="minorHAnsi" w:eastAsiaTheme="minorEastAsia" w:hAnsiTheme="minorHAnsi" w:cstheme="minorBidi"/>
          <w:b/>
          <w:bCs/>
          <w:color w:val="201F1E"/>
          <w:szCs w:val="22"/>
        </w:rPr>
        <w:t>OLD BUSINESS</w:t>
      </w:r>
    </w:p>
    <w:bookmarkEnd w:id="0"/>
    <w:p w14:paraId="557E49EE" w14:textId="1B7D9334" w:rsidR="00DD38BA" w:rsidRPr="00245BA1" w:rsidRDefault="00EB06D5" w:rsidP="007E7DC3">
      <w:pPr>
        <w:pStyle w:val="xxmsonormal"/>
        <w:spacing w:before="120" w:after="120"/>
        <w:ind w:left="360"/>
        <w:jc w:val="center"/>
        <w:rPr>
          <w:rFonts w:asciiTheme="minorHAnsi" w:eastAsiaTheme="minorEastAsia" w:hAnsiTheme="minorHAnsi" w:cstheme="minorBidi"/>
          <w:color w:val="201F1E"/>
          <w:szCs w:val="22"/>
        </w:rPr>
      </w:pPr>
      <w:r w:rsidRPr="00245BA1">
        <w:rPr>
          <w:rFonts w:asciiTheme="minorHAnsi" w:eastAsiaTheme="minorEastAsia" w:hAnsiTheme="minorHAnsi" w:cstheme="minorBidi"/>
          <w:color w:val="201F1E"/>
          <w:szCs w:val="22"/>
        </w:rPr>
        <w:t>NON</w:t>
      </w:r>
      <w:r w:rsidR="00DD38BA">
        <w:rPr>
          <w:rFonts w:asciiTheme="minorHAnsi" w:eastAsiaTheme="minorEastAsia" w:hAnsiTheme="minorHAnsi" w:cstheme="minorBidi"/>
          <w:color w:val="201F1E"/>
          <w:szCs w:val="22"/>
        </w:rPr>
        <w:t>E</w:t>
      </w:r>
    </w:p>
    <w:p w14:paraId="45033B28" w14:textId="52CFB328" w:rsidR="00D03F53" w:rsidRDefault="00D03F53" w:rsidP="00D03F53">
      <w:pPr>
        <w:pStyle w:val="xxmsonormal"/>
        <w:spacing w:before="120" w:after="120"/>
        <w:ind w:left="36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PUBLIC HEARING ON TOWN PLAN</w:t>
      </w:r>
    </w:p>
    <w:p w14:paraId="4E2BD98F" w14:textId="115293AC" w:rsidR="00D03F53" w:rsidRDefault="00BD296F" w:rsidP="00D03F53">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THE COMMITTEE WILL HOLD A PUBLIC HEARING ON THE </w:t>
      </w:r>
      <w:r w:rsidR="00D84995">
        <w:rPr>
          <w:rFonts w:asciiTheme="minorHAnsi" w:eastAsiaTheme="minorEastAsia" w:hAnsiTheme="minorHAnsi" w:cstheme="minorBidi"/>
          <w:color w:val="201F1E"/>
          <w:szCs w:val="22"/>
        </w:rPr>
        <w:t>TOWN PLAN IT IS PREPARING TO RECOMMEND TO THE TOWN COUNCIL</w:t>
      </w:r>
      <w:r w:rsidR="00D03F53">
        <w:rPr>
          <w:rFonts w:asciiTheme="minorHAnsi" w:eastAsiaTheme="minorEastAsia" w:hAnsiTheme="minorHAnsi" w:cstheme="minorBidi"/>
          <w:color w:val="201F1E"/>
          <w:szCs w:val="22"/>
        </w:rPr>
        <w:t>.</w:t>
      </w:r>
    </w:p>
    <w:p w14:paraId="6038B128" w14:textId="463168B5" w:rsidR="005F4A18" w:rsidRPr="00245BA1" w:rsidRDefault="005F4A18" w:rsidP="005F4A18">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A motion was made by Gerry Isaac and seconded by Steve Finch to convene into a Public Hearing to review the Patagonia General Plan.  The motion was passed unanimously.</w:t>
      </w:r>
    </w:p>
    <w:p w14:paraId="14F3A159" w14:textId="01540E73" w:rsidR="00DD38BA" w:rsidRDefault="00DD38BA" w:rsidP="007E7DC3">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lastRenderedPageBreak/>
        <w:t xml:space="preserve">Laurie Monti </w:t>
      </w:r>
      <w:r w:rsidR="004B33F1">
        <w:rPr>
          <w:rFonts w:asciiTheme="minorHAnsi" w:eastAsiaTheme="minorEastAsia" w:hAnsiTheme="minorHAnsi" w:cstheme="minorBidi"/>
          <w:color w:val="201F1E"/>
          <w:szCs w:val="22"/>
        </w:rPr>
        <w:t xml:space="preserve">gave </w:t>
      </w:r>
      <w:r>
        <w:rPr>
          <w:rFonts w:asciiTheme="minorHAnsi" w:eastAsiaTheme="minorEastAsia" w:hAnsiTheme="minorHAnsi" w:cstheme="minorBidi"/>
          <w:color w:val="201F1E"/>
          <w:szCs w:val="22"/>
        </w:rPr>
        <w:t>a PowerPoint presentation about the 2022 Patagonia General Plan.</w:t>
      </w:r>
      <w:r w:rsidR="0093664B">
        <w:rPr>
          <w:rFonts w:asciiTheme="minorHAnsi" w:eastAsiaTheme="minorEastAsia" w:hAnsiTheme="minorHAnsi" w:cstheme="minorBidi"/>
          <w:color w:val="201F1E"/>
          <w:szCs w:val="22"/>
        </w:rPr>
        <w:t xml:space="preserve">  Using information taken directly form the General Plan, </w:t>
      </w:r>
      <w:proofErr w:type="spellStart"/>
      <w:r w:rsidR="0093664B">
        <w:rPr>
          <w:rFonts w:asciiTheme="minorHAnsi" w:eastAsiaTheme="minorEastAsia" w:hAnsiTheme="minorHAnsi" w:cstheme="minorBidi"/>
          <w:color w:val="201F1E"/>
          <w:szCs w:val="22"/>
        </w:rPr>
        <w:t>Ms</w:t>
      </w:r>
      <w:proofErr w:type="spellEnd"/>
      <w:r w:rsidR="0093664B">
        <w:rPr>
          <w:rFonts w:asciiTheme="minorHAnsi" w:eastAsiaTheme="minorEastAsia" w:hAnsiTheme="minorHAnsi" w:cstheme="minorBidi"/>
          <w:color w:val="201F1E"/>
          <w:szCs w:val="22"/>
        </w:rPr>
        <w:t xml:space="preserve"> Monti described what the General Plan is and what it is not.  She traced </w:t>
      </w:r>
      <w:r w:rsidR="000E5A37">
        <w:rPr>
          <w:rFonts w:asciiTheme="minorHAnsi" w:eastAsiaTheme="minorEastAsia" w:hAnsiTheme="minorHAnsi" w:cstheme="minorBidi"/>
          <w:color w:val="201F1E"/>
          <w:szCs w:val="22"/>
        </w:rPr>
        <w:t>its</w:t>
      </w:r>
      <w:r w:rsidR="0093664B">
        <w:rPr>
          <w:rFonts w:asciiTheme="minorHAnsi" w:eastAsiaTheme="minorEastAsia" w:hAnsiTheme="minorHAnsi" w:cstheme="minorBidi"/>
          <w:color w:val="201F1E"/>
          <w:szCs w:val="22"/>
        </w:rPr>
        <w:t xml:space="preserve"> history of development from 1992 to the present, emphasizing the community participation in 2008 and </w:t>
      </w:r>
      <w:r w:rsidR="000E5A37">
        <w:rPr>
          <w:rFonts w:asciiTheme="minorHAnsi" w:eastAsiaTheme="minorEastAsia" w:hAnsiTheme="minorHAnsi" w:cstheme="minorBidi"/>
          <w:color w:val="201F1E"/>
          <w:szCs w:val="22"/>
        </w:rPr>
        <w:t>the grant</w:t>
      </w:r>
      <w:r w:rsidR="0093664B">
        <w:rPr>
          <w:rFonts w:asciiTheme="minorHAnsi" w:eastAsiaTheme="minorEastAsia" w:hAnsiTheme="minorHAnsi" w:cstheme="minorBidi"/>
          <w:color w:val="201F1E"/>
          <w:szCs w:val="22"/>
        </w:rPr>
        <w:t xml:space="preserve"> that resulted in the basic content and format of the current Plan.</w:t>
      </w:r>
      <w:r w:rsidR="000E5A37">
        <w:rPr>
          <w:rFonts w:asciiTheme="minorHAnsi" w:eastAsiaTheme="minorEastAsia" w:hAnsiTheme="minorHAnsi" w:cstheme="minorBidi"/>
          <w:color w:val="201F1E"/>
          <w:szCs w:val="22"/>
        </w:rPr>
        <w:t xml:space="preserve">  She continued with the Plan’s purpose and its review and re-adoption process</w:t>
      </w:r>
      <w:proofErr w:type="gramStart"/>
      <w:r w:rsidR="000E5A37">
        <w:rPr>
          <w:rFonts w:asciiTheme="minorHAnsi" w:eastAsiaTheme="minorEastAsia" w:hAnsiTheme="minorHAnsi" w:cstheme="minorBidi"/>
          <w:color w:val="201F1E"/>
          <w:szCs w:val="22"/>
        </w:rPr>
        <w:t xml:space="preserve">. </w:t>
      </w:r>
      <w:r w:rsidR="004B33F1">
        <w:rPr>
          <w:rFonts w:asciiTheme="minorHAnsi" w:eastAsiaTheme="minorEastAsia" w:hAnsiTheme="minorHAnsi" w:cstheme="minorBidi"/>
          <w:color w:val="201F1E"/>
          <w:szCs w:val="22"/>
        </w:rPr>
        <w:t>.</w:t>
      </w:r>
      <w:proofErr w:type="gramEnd"/>
      <w:r w:rsidR="004B33F1">
        <w:rPr>
          <w:rFonts w:asciiTheme="minorHAnsi" w:eastAsiaTheme="minorEastAsia" w:hAnsiTheme="minorHAnsi" w:cstheme="minorBidi"/>
          <w:color w:val="201F1E"/>
          <w:szCs w:val="22"/>
        </w:rPr>
        <w:t xml:space="preserve"> She explained the seven Planning Assumptions and eight Planning Principles on which the Plan is based and then</w:t>
      </w:r>
      <w:r w:rsidR="000E5A37">
        <w:rPr>
          <w:rFonts w:asciiTheme="minorHAnsi" w:eastAsiaTheme="minorEastAsia" w:hAnsiTheme="minorHAnsi" w:cstheme="minorBidi"/>
          <w:color w:val="201F1E"/>
          <w:szCs w:val="22"/>
        </w:rPr>
        <w:t xml:space="preserve"> reviewed the three Elements of the General Plan:  Land Use, Circulation, and Water and Energy Resources. She</w:t>
      </w:r>
      <w:r w:rsidR="004B33F1">
        <w:rPr>
          <w:rFonts w:asciiTheme="minorHAnsi" w:eastAsiaTheme="minorEastAsia" w:hAnsiTheme="minorHAnsi" w:cstheme="minorBidi"/>
          <w:color w:val="201F1E"/>
          <w:szCs w:val="22"/>
        </w:rPr>
        <w:t xml:space="preserve"> explained</w:t>
      </w:r>
      <w:r w:rsidR="000E5A37">
        <w:rPr>
          <w:rFonts w:asciiTheme="minorHAnsi" w:eastAsiaTheme="minorEastAsia" w:hAnsiTheme="minorHAnsi" w:cstheme="minorBidi"/>
          <w:color w:val="201F1E"/>
          <w:szCs w:val="22"/>
        </w:rPr>
        <w:t xml:space="preserve"> the seven Planning Assumptions and eight Planning Principles</w:t>
      </w:r>
      <w:r w:rsidR="004B33F1">
        <w:rPr>
          <w:rFonts w:asciiTheme="minorHAnsi" w:eastAsiaTheme="minorEastAsia" w:hAnsiTheme="minorHAnsi" w:cstheme="minorBidi"/>
          <w:color w:val="201F1E"/>
          <w:szCs w:val="22"/>
        </w:rPr>
        <w:t xml:space="preserve"> on which the Plan is based.</w:t>
      </w:r>
      <w:r w:rsidR="000E5A37">
        <w:rPr>
          <w:rFonts w:asciiTheme="minorHAnsi" w:eastAsiaTheme="minorEastAsia" w:hAnsiTheme="minorHAnsi" w:cstheme="minorBidi"/>
          <w:color w:val="201F1E"/>
          <w:szCs w:val="22"/>
        </w:rPr>
        <w:t xml:space="preserve"> </w:t>
      </w:r>
      <w:proofErr w:type="spellStart"/>
      <w:r w:rsidR="004B33F1">
        <w:rPr>
          <w:rFonts w:asciiTheme="minorHAnsi" w:eastAsiaTheme="minorEastAsia" w:hAnsiTheme="minorHAnsi" w:cstheme="minorBidi"/>
          <w:color w:val="201F1E"/>
          <w:szCs w:val="22"/>
        </w:rPr>
        <w:t>Ms</w:t>
      </w:r>
      <w:proofErr w:type="spellEnd"/>
      <w:r w:rsidR="004B33F1">
        <w:rPr>
          <w:rFonts w:asciiTheme="minorHAnsi" w:eastAsiaTheme="minorEastAsia" w:hAnsiTheme="minorHAnsi" w:cstheme="minorBidi"/>
          <w:color w:val="201F1E"/>
          <w:szCs w:val="22"/>
        </w:rPr>
        <w:t xml:space="preserve"> Monti </w:t>
      </w:r>
      <w:r w:rsidR="000E5A37">
        <w:rPr>
          <w:rFonts w:asciiTheme="minorHAnsi" w:eastAsiaTheme="minorEastAsia" w:hAnsiTheme="minorHAnsi" w:cstheme="minorBidi"/>
          <w:color w:val="201F1E"/>
          <w:szCs w:val="22"/>
        </w:rPr>
        <w:t>explained in some detail the components of the Land Use Element and highlighted important points in the Circulation and Water and Energy Resources Elements.</w:t>
      </w:r>
      <w:r w:rsidR="006836D6">
        <w:rPr>
          <w:rFonts w:asciiTheme="minorHAnsi" w:eastAsiaTheme="minorEastAsia" w:hAnsiTheme="minorHAnsi" w:cstheme="minorBidi"/>
          <w:color w:val="201F1E"/>
          <w:szCs w:val="22"/>
        </w:rPr>
        <w:t xml:space="preserve">  (The 2022 Patagonia General Plan can be viewed online at the Town of Patagonia website on the Planning and Development page.)</w:t>
      </w:r>
    </w:p>
    <w:p w14:paraId="2C4D5CDF" w14:textId="51424C10" w:rsidR="006836D6" w:rsidRDefault="006836D6" w:rsidP="005F4A18">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Questions and Comments</w:t>
      </w:r>
      <w:r w:rsidR="008F2103">
        <w:rPr>
          <w:rFonts w:asciiTheme="minorHAnsi" w:eastAsiaTheme="minorEastAsia" w:hAnsiTheme="minorHAnsi" w:cstheme="minorBidi"/>
          <w:color w:val="201F1E"/>
          <w:szCs w:val="22"/>
        </w:rPr>
        <w:t>:</w:t>
      </w:r>
    </w:p>
    <w:p w14:paraId="6B046217" w14:textId="7BF3974E" w:rsidR="006836D6" w:rsidRDefault="006836D6" w:rsidP="005F4A18">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In response to David Fain’s question concerning</w:t>
      </w:r>
      <w:r w:rsidR="002627B3">
        <w:rPr>
          <w:rFonts w:asciiTheme="minorHAnsi" w:eastAsiaTheme="minorEastAsia" w:hAnsiTheme="minorHAnsi" w:cstheme="minorBidi"/>
          <w:color w:val="201F1E"/>
          <w:szCs w:val="22"/>
        </w:rPr>
        <w:t xml:space="preserve"> water monitoring</w:t>
      </w:r>
      <w:r w:rsidR="00C671C6">
        <w:rPr>
          <w:rFonts w:asciiTheme="minorHAnsi" w:eastAsiaTheme="minorEastAsia" w:hAnsiTheme="minorHAnsi" w:cstheme="minorBidi"/>
          <w:color w:val="201F1E"/>
          <w:szCs w:val="22"/>
        </w:rPr>
        <w:t xml:space="preserve">, </w:t>
      </w:r>
      <w:r w:rsidR="00D428E6">
        <w:rPr>
          <w:rFonts w:asciiTheme="minorHAnsi" w:eastAsiaTheme="minorEastAsia" w:hAnsiTheme="minorHAnsi" w:cstheme="minorBidi"/>
          <w:color w:val="201F1E"/>
          <w:szCs w:val="22"/>
        </w:rPr>
        <w:t>C</w:t>
      </w:r>
      <w:r w:rsidR="0011601A">
        <w:rPr>
          <w:rFonts w:asciiTheme="minorHAnsi" w:eastAsiaTheme="minorEastAsia" w:hAnsiTheme="minorHAnsi" w:cstheme="minorBidi"/>
          <w:color w:val="201F1E"/>
          <w:szCs w:val="22"/>
        </w:rPr>
        <w:t>ommittee member Gerry Isaac replied that t</w:t>
      </w:r>
      <w:r w:rsidR="002627B3">
        <w:rPr>
          <w:rFonts w:asciiTheme="minorHAnsi" w:eastAsiaTheme="minorEastAsia" w:hAnsiTheme="minorHAnsi" w:cstheme="minorBidi"/>
          <w:color w:val="201F1E"/>
          <w:szCs w:val="22"/>
        </w:rPr>
        <w:t>he mine has monitoring agreements with area well owners</w:t>
      </w:r>
      <w:r w:rsidR="0011601A">
        <w:rPr>
          <w:rFonts w:asciiTheme="minorHAnsi" w:eastAsiaTheme="minorEastAsia" w:hAnsiTheme="minorHAnsi" w:cstheme="minorBidi"/>
          <w:color w:val="201F1E"/>
          <w:szCs w:val="22"/>
        </w:rPr>
        <w:t>, and a</w:t>
      </w:r>
      <w:r w:rsidR="00E57327">
        <w:rPr>
          <w:rFonts w:asciiTheme="minorHAnsi" w:eastAsiaTheme="minorEastAsia" w:hAnsiTheme="minorHAnsi" w:cstheme="minorBidi"/>
          <w:color w:val="201F1E"/>
          <w:szCs w:val="22"/>
        </w:rPr>
        <w:t>ny mo</w:t>
      </w:r>
      <w:r w:rsidR="002627B3">
        <w:rPr>
          <w:rFonts w:asciiTheme="minorHAnsi" w:eastAsiaTheme="minorEastAsia" w:hAnsiTheme="minorHAnsi" w:cstheme="minorBidi"/>
          <w:color w:val="201F1E"/>
          <w:szCs w:val="22"/>
        </w:rPr>
        <w:t xml:space="preserve">nitoring data </w:t>
      </w:r>
      <w:r w:rsidR="0011601A">
        <w:rPr>
          <w:rFonts w:asciiTheme="minorHAnsi" w:eastAsiaTheme="minorEastAsia" w:hAnsiTheme="minorHAnsi" w:cstheme="minorBidi"/>
          <w:color w:val="201F1E"/>
          <w:szCs w:val="22"/>
        </w:rPr>
        <w:t xml:space="preserve">for the mine </w:t>
      </w:r>
      <w:r w:rsidR="00E57327">
        <w:rPr>
          <w:rFonts w:asciiTheme="minorHAnsi" w:eastAsiaTheme="minorEastAsia" w:hAnsiTheme="minorHAnsi" w:cstheme="minorBidi"/>
          <w:color w:val="201F1E"/>
          <w:szCs w:val="22"/>
        </w:rPr>
        <w:t xml:space="preserve">required by environmental permits </w:t>
      </w:r>
      <w:r w:rsidR="002627B3">
        <w:rPr>
          <w:rFonts w:asciiTheme="minorHAnsi" w:eastAsiaTheme="minorEastAsia" w:hAnsiTheme="minorHAnsi" w:cstheme="minorBidi"/>
          <w:color w:val="201F1E"/>
          <w:szCs w:val="22"/>
        </w:rPr>
        <w:t>can be requested from the appropriate State or Federal agency.</w:t>
      </w:r>
      <w:r w:rsidR="00E57327">
        <w:rPr>
          <w:rFonts w:asciiTheme="minorHAnsi" w:eastAsiaTheme="minorEastAsia" w:hAnsiTheme="minorHAnsi" w:cstheme="minorBidi"/>
          <w:color w:val="201F1E"/>
          <w:szCs w:val="22"/>
        </w:rPr>
        <w:t xml:space="preserve">  Robert Proctor described the water monitoring efforts by several local nonprofits including the Nature Conservancy, </w:t>
      </w:r>
      <w:r w:rsidR="008D1594">
        <w:rPr>
          <w:rFonts w:asciiTheme="minorHAnsi" w:eastAsiaTheme="minorEastAsia" w:hAnsiTheme="minorHAnsi" w:cstheme="minorBidi"/>
          <w:color w:val="201F1E"/>
          <w:szCs w:val="22"/>
        </w:rPr>
        <w:t xml:space="preserve">Tucson Audubon, </w:t>
      </w:r>
      <w:r w:rsidR="00E57327">
        <w:rPr>
          <w:rFonts w:asciiTheme="minorHAnsi" w:eastAsiaTheme="minorEastAsia" w:hAnsiTheme="minorHAnsi" w:cstheme="minorBidi"/>
          <w:color w:val="201F1E"/>
          <w:szCs w:val="22"/>
        </w:rPr>
        <w:t>Friends of Sonoita Creek, and the Town of Patagonia Flood and Flow Committee.</w:t>
      </w:r>
      <w:r w:rsidR="00D428E6">
        <w:rPr>
          <w:rFonts w:asciiTheme="minorHAnsi" w:eastAsiaTheme="minorEastAsia" w:hAnsiTheme="minorHAnsi" w:cstheme="minorBidi"/>
          <w:color w:val="201F1E"/>
          <w:szCs w:val="22"/>
        </w:rPr>
        <w:t xml:space="preserve">  Information can be found on their websites.</w:t>
      </w:r>
    </w:p>
    <w:p w14:paraId="00C373E6" w14:textId="78656CDF" w:rsidR="0031268D" w:rsidRDefault="0031268D" w:rsidP="00BC529C">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Gary </w:t>
      </w:r>
      <w:proofErr w:type="spellStart"/>
      <w:r>
        <w:rPr>
          <w:rFonts w:asciiTheme="minorHAnsi" w:eastAsiaTheme="minorEastAsia" w:hAnsiTheme="minorHAnsi" w:cstheme="minorBidi"/>
          <w:color w:val="201F1E"/>
          <w:szCs w:val="22"/>
        </w:rPr>
        <w:t>Nabhan</w:t>
      </w:r>
      <w:proofErr w:type="spellEnd"/>
      <w:r>
        <w:rPr>
          <w:rFonts w:asciiTheme="minorHAnsi" w:eastAsiaTheme="minorEastAsia" w:hAnsiTheme="minorHAnsi" w:cstheme="minorBidi"/>
          <w:color w:val="201F1E"/>
          <w:szCs w:val="22"/>
        </w:rPr>
        <w:t xml:space="preserve"> comment</w:t>
      </w:r>
      <w:r w:rsidR="00C671C6">
        <w:rPr>
          <w:rFonts w:asciiTheme="minorHAnsi" w:eastAsiaTheme="minorEastAsia" w:hAnsiTheme="minorHAnsi" w:cstheme="minorBidi"/>
          <w:color w:val="201F1E"/>
          <w:szCs w:val="22"/>
        </w:rPr>
        <w:t>ed that a</w:t>
      </w:r>
      <w:r w:rsidR="005D7AFA">
        <w:rPr>
          <w:rFonts w:asciiTheme="minorHAnsi" w:eastAsiaTheme="minorEastAsia" w:hAnsiTheme="minorHAnsi" w:cstheme="minorBidi"/>
          <w:color w:val="201F1E"/>
          <w:szCs w:val="22"/>
        </w:rPr>
        <w:t xml:space="preserve">s a Town, we need to project what we see </w:t>
      </w:r>
      <w:r w:rsidR="00022D33">
        <w:rPr>
          <w:rFonts w:asciiTheme="minorHAnsi" w:eastAsiaTheme="minorEastAsia" w:hAnsiTheme="minorHAnsi" w:cstheme="minorBidi"/>
          <w:color w:val="201F1E"/>
          <w:szCs w:val="22"/>
        </w:rPr>
        <w:t>are</w:t>
      </w:r>
      <w:r w:rsidR="000C35A1">
        <w:rPr>
          <w:rFonts w:asciiTheme="minorHAnsi" w:eastAsiaTheme="minorEastAsia" w:hAnsiTheme="minorHAnsi" w:cstheme="minorBidi"/>
          <w:color w:val="201F1E"/>
          <w:szCs w:val="22"/>
        </w:rPr>
        <w:t xml:space="preserve"> compatible land use</w:t>
      </w:r>
      <w:r w:rsidR="00022D33">
        <w:rPr>
          <w:rFonts w:asciiTheme="minorHAnsi" w:eastAsiaTheme="minorEastAsia" w:hAnsiTheme="minorHAnsi" w:cstheme="minorBidi"/>
          <w:color w:val="201F1E"/>
          <w:szCs w:val="22"/>
        </w:rPr>
        <w:t xml:space="preserve">s and </w:t>
      </w:r>
      <w:r w:rsidR="00DC06E6">
        <w:rPr>
          <w:rFonts w:asciiTheme="minorHAnsi" w:eastAsiaTheme="minorEastAsia" w:hAnsiTheme="minorHAnsi" w:cstheme="minorBidi"/>
          <w:color w:val="201F1E"/>
          <w:szCs w:val="22"/>
        </w:rPr>
        <w:t>determine</w:t>
      </w:r>
      <w:r w:rsidR="00022D33">
        <w:rPr>
          <w:rFonts w:asciiTheme="minorHAnsi" w:eastAsiaTheme="minorEastAsia" w:hAnsiTheme="minorHAnsi" w:cstheme="minorBidi"/>
          <w:color w:val="201F1E"/>
          <w:szCs w:val="22"/>
        </w:rPr>
        <w:t xml:space="preserve"> the things that need to be resolved</w:t>
      </w:r>
      <w:r w:rsidR="00DC06E6">
        <w:rPr>
          <w:rFonts w:asciiTheme="minorHAnsi" w:eastAsiaTheme="minorEastAsia" w:hAnsiTheme="minorHAnsi" w:cstheme="minorBidi"/>
          <w:color w:val="201F1E"/>
          <w:szCs w:val="22"/>
        </w:rPr>
        <w:t xml:space="preserve"> for compatibility as prevention is better than </w:t>
      </w:r>
      <w:r w:rsidR="00C671C6">
        <w:rPr>
          <w:rFonts w:asciiTheme="minorHAnsi" w:eastAsiaTheme="minorEastAsia" w:hAnsiTheme="minorHAnsi" w:cstheme="minorBidi"/>
          <w:color w:val="201F1E"/>
          <w:szCs w:val="22"/>
        </w:rPr>
        <w:t>l</w:t>
      </w:r>
      <w:r w:rsidR="00DC06E6">
        <w:rPr>
          <w:rFonts w:asciiTheme="minorHAnsi" w:eastAsiaTheme="minorEastAsia" w:hAnsiTheme="minorHAnsi" w:cstheme="minorBidi"/>
          <w:color w:val="201F1E"/>
          <w:szCs w:val="22"/>
        </w:rPr>
        <w:t>itigation. It would be helpful to h</w:t>
      </w:r>
      <w:r w:rsidR="005D7AFA">
        <w:rPr>
          <w:rFonts w:asciiTheme="minorHAnsi" w:eastAsiaTheme="minorEastAsia" w:hAnsiTheme="minorHAnsi" w:cstheme="minorBidi"/>
          <w:color w:val="201F1E"/>
          <w:szCs w:val="22"/>
        </w:rPr>
        <w:t xml:space="preserve">ave a pathway for perspective land users </w:t>
      </w:r>
      <w:r w:rsidR="00DC06E6">
        <w:rPr>
          <w:rFonts w:asciiTheme="minorHAnsi" w:eastAsiaTheme="minorEastAsia" w:hAnsiTheme="minorHAnsi" w:cstheme="minorBidi"/>
          <w:color w:val="201F1E"/>
          <w:szCs w:val="22"/>
        </w:rPr>
        <w:t xml:space="preserve">that </w:t>
      </w:r>
      <w:r w:rsidR="00BC529C">
        <w:rPr>
          <w:rFonts w:asciiTheme="minorHAnsi" w:eastAsiaTheme="minorEastAsia" w:hAnsiTheme="minorHAnsi" w:cstheme="minorBidi"/>
          <w:color w:val="201F1E"/>
          <w:szCs w:val="22"/>
        </w:rPr>
        <w:t xml:space="preserve">is not punitive or scares people away, but </w:t>
      </w:r>
      <w:r w:rsidR="00DC06E6">
        <w:rPr>
          <w:rFonts w:asciiTheme="minorHAnsi" w:eastAsiaTheme="minorEastAsia" w:hAnsiTheme="minorHAnsi" w:cstheme="minorBidi"/>
          <w:color w:val="201F1E"/>
          <w:szCs w:val="22"/>
        </w:rPr>
        <w:t>identifies what</w:t>
      </w:r>
      <w:r w:rsidR="00AB31C0">
        <w:rPr>
          <w:rFonts w:asciiTheme="minorHAnsi" w:eastAsiaTheme="minorEastAsia" w:hAnsiTheme="minorHAnsi" w:cstheme="minorBidi"/>
          <w:color w:val="201F1E"/>
          <w:szCs w:val="22"/>
        </w:rPr>
        <w:t xml:space="preserve"> the Town sees as compatible land uses.</w:t>
      </w:r>
      <w:r>
        <w:rPr>
          <w:rFonts w:asciiTheme="minorHAnsi" w:eastAsiaTheme="minorEastAsia" w:hAnsiTheme="minorHAnsi" w:cstheme="minorBidi"/>
          <w:color w:val="201F1E"/>
          <w:szCs w:val="22"/>
        </w:rPr>
        <w:t xml:space="preserve"> We need </w:t>
      </w:r>
      <w:r w:rsidR="00BC529C">
        <w:rPr>
          <w:rFonts w:asciiTheme="minorHAnsi" w:eastAsiaTheme="minorEastAsia" w:hAnsiTheme="minorHAnsi" w:cstheme="minorBidi"/>
          <w:color w:val="201F1E"/>
          <w:szCs w:val="22"/>
        </w:rPr>
        <w:t xml:space="preserve">to share </w:t>
      </w:r>
      <w:r w:rsidR="0020036D">
        <w:rPr>
          <w:rFonts w:asciiTheme="minorHAnsi" w:eastAsiaTheme="minorEastAsia" w:hAnsiTheme="minorHAnsi" w:cstheme="minorBidi"/>
          <w:color w:val="201F1E"/>
          <w:szCs w:val="22"/>
        </w:rPr>
        <w:t>these</w:t>
      </w:r>
      <w:r w:rsidR="00BC529C">
        <w:rPr>
          <w:rFonts w:asciiTheme="minorHAnsi" w:eastAsiaTheme="minorEastAsia" w:hAnsiTheme="minorHAnsi" w:cstheme="minorBidi"/>
          <w:color w:val="201F1E"/>
          <w:szCs w:val="22"/>
        </w:rPr>
        <w:t xml:space="preserve"> guidelines with </w:t>
      </w:r>
      <w:r w:rsidR="0020036D">
        <w:rPr>
          <w:rFonts w:asciiTheme="minorHAnsi" w:eastAsiaTheme="minorEastAsia" w:hAnsiTheme="minorHAnsi" w:cstheme="minorBidi"/>
          <w:color w:val="201F1E"/>
          <w:szCs w:val="22"/>
        </w:rPr>
        <w:t>organizations</w:t>
      </w:r>
      <w:r w:rsidR="00BC529C">
        <w:rPr>
          <w:rFonts w:asciiTheme="minorHAnsi" w:eastAsiaTheme="minorEastAsia" w:hAnsiTheme="minorHAnsi" w:cstheme="minorBidi"/>
          <w:color w:val="201F1E"/>
          <w:szCs w:val="22"/>
        </w:rPr>
        <w:t xml:space="preserve"> outside of Town such as</w:t>
      </w:r>
      <w:r>
        <w:rPr>
          <w:rFonts w:asciiTheme="minorHAnsi" w:eastAsiaTheme="minorEastAsia" w:hAnsiTheme="minorHAnsi" w:cstheme="minorBidi"/>
          <w:color w:val="201F1E"/>
          <w:szCs w:val="22"/>
        </w:rPr>
        <w:t xml:space="preserve"> the Santa Cruz Valley National Heritage Area</w:t>
      </w:r>
      <w:r w:rsidR="00C671C6">
        <w:rPr>
          <w:rFonts w:asciiTheme="minorHAnsi" w:eastAsiaTheme="minorEastAsia" w:hAnsiTheme="minorHAnsi" w:cstheme="minorBidi"/>
          <w:color w:val="201F1E"/>
          <w:szCs w:val="22"/>
        </w:rPr>
        <w:t xml:space="preserve">, </w:t>
      </w:r>
      <w:r w:rsidR="00BC529C">
        <w:rPr>
          <w:rFonts w:asciiTheme="minorHAnsi" w:eastAsiaTheme="minorEastAsia" w:hAnsiTheme="minorHAnsi" w:cstheme="minorBidi"/>
          <w:color w:val="201F1E"/>
          <w:szCs w:val="22"/>
        </w:rPr>
        <w:t xml:space="preserve">important birding areas, </w:t>
      </w:r>
      <w:r w:rsidR="00C671C6">
        <w:rPr>
          <w:rFonts w:asciiTheme="minorHAnsi" w:eastAsiaTheme="minorEastAsia" w:hAnsiTheme="minorHAnsi" w:cstheme="minorBidi"/>
          <w:color w:val="201F1E"/>
          <w:szCs w:val="22"/>
        </w:rPr>
        <w:t xml:space="preserve">the Nogales </w:t>
      </w:r>
      <w:r w:rsidR="00BC529C">
        <w:rPr>
          <w:rFonts w:asciiTheme="minorHAnsi" w:eastAsiaTheme="minorEastAsia" w:hAnsiTheme="minorHAnsi" w:cstheme="minorBidi"/>
          <w:color w:val="201F1E"/>
          <w:szCs w:val="22"/>
        </w:rPr>
        <w:t xml:space="preserve">Community Economic Foundation, </w:t>
      </w:r>
      <w:r w:rsidR="00DC06E6">
        <w:rPr>
          <w:rFonts w:asciiTheme="minorHAnsi" w:eastAsiaTheme="minorEastAsia" w:hAnsiTheme="minorHAnsi" w:cstheme="minorBidi"/>
          <w:color w:val="201F1E"/>
          <w:szCs w:val="22"/>
        </w:rPr>
        <w:t>a</w:t>
      </w:r>
      <w:r>
        <w:rPr>
          <w:rFonts w:asciiTheme="minorHAnsi" w:eastAsiaTheme="minorEastAsia" w:hAnsiTheme="minorHAnsi" w:cstheme="minorBidi"/>
          <w:color w:val="201F1E"/>
          <w:szCs w:val="22"/>
        </w:rPr>
        <w:t xml:space="preserve">nd </w:t>
      </w:r>
      <w:r w:rsidR="00BC529C">
        <w:rPr>
          <w:rFonts w:asciiTheme="minorHAnsi" w:eastAsiaTheme="minorEastAsia" w:hAnsiTheme="minorHAnsi" w:cstheme="minorBidi"/>
          <w:color w:val="201F1E"/>
          <w:szCs w:val="22"/>
        </w:rPr>
        <w:t>the new viticultural area in Sonoita/Elgin.</w:t>
      </w:r>
      <w:r w:rsidR="00AB31C0">
        <w:rPr>
          <w:rFonts w:asciiTheme="minorHAnsi" w:eastAsiaTheme="minorEastAsia" w:hAnsiTheme="minorHAnsi" w:cstheme="minorBidi"/>
          <w:color w:val="201F1E"/>
          <w:szCs w:val="22"/>
        </w:rPr>
        <w:t xml:space="preserve"> We need more signage to promote the area’s legacy</w:t>
      </w:r>
      <w:r w:rsidR="00BC529C">
        <w:rPr>
          <w:rFonts w:asciiTheme="minorHAnsi" w:eastAsiaTheme="minorEastAsia" w:hAnsiTheme="minorHAnsi" w:cstheme="minorBidi"/>
          <w:color w:val="201F1E"/>
          <w:szCs w:val="22"/>
        </w:rPr>
        <w:t xml:space="preserve">.  </w:t>
      </w:r>
      <w:r w:rsidR="00AB31C0">
        <w:rPr>
          <w:rFonts w:asciiTheme="minorHAnsi" w:eastAsiaTheme="minorEastAsia" w:hAnsiTheme="minorHAnsi" w:cstheme="minorBidi"/>
          <w:color w:val="201F1E"/>
          <w:szCs w:val="22"/>
        </w:rPr>
        <w:t xml:space="preserve"> </w:t>
      </w:r>
      <w:r>
        <w:rPr>
          <w:rFonts w:asciiTheme="minorHAnsi" w:eastAsiaTheme="minorEastAsia" w:hAnsiTheme="minorHAnsi" w:cstheme="minorBidi"/>
          <w:color w:val="201F1E"/>
          <w:szCs w:val="22"/>
        </w:rPr>
        <w:t>Non-profits need to meet with the Town</w:t>
      </w:r>
      <w:r w:rsidR="00DC06E6">
        <w:rPr>
          <w:rFonts w:asciiTheme="minorHAnsi" w:eastAsiaTheme="minorEastAsia" w:hAnsiTheme="minorHAnsi" w:cstheme="minorBidi"/>
          <w:color w:val="201F1E"/>
          <w:szCs w:val="22"/>
        </w:rPr>
        <w:t xml:space="preserve"> and the mine</w:t>
      </w:r>
      <w:r w:rsidR="00B165E4">
        <w:rPr>
          <w:rFonts w:asciiTheme="minorHAnsi" w:eastAsiaTheme="minorEastAsia" w:hAnsiTheme="minorHAnsi" w:cstheme="minorBidi"/>
          <w:color w:val="201F1E"/>
          <w:szCs w:val="22"/>
        </w:rPr>
        <w:t xml:space="preserve"> to share concerns and expertise</w:t>
      </w:r>
      <w:r>
        <w:rPr>
          <w:rFonts w:asciiTheme="minorHAnsi" w:eastAsiaTheme="minorEastAsia" w:hAnsiTheme="minorHAnsi" w:cstheme="minorBidi"/>
          <w:color w:val="201F1E"/>
          <w:szCs w:val="22"/>
        </w:rPr>
        <w:t xml:space="preserve">.  </w:t>
      </w:r>
      <w:r w:rsidR="00C671C6">
        <w:rPr>
          <w:rFonts w:asciiTheme="minorHAnsi" w:eastAsiaTheme="minorEastAsia" w:hAnsiTheme="minorHAnsi" w:cstheme="minorBidi"/>
          <w:color w:val="201F1E"/>
          <w:szCs w:val="22"/>
        </w:rPr>
        <w:t>We need to s</w:t>
      </w:r>
      <w:r>
        <w:rPr>
          <w:rFonts w:asciiTheme="minorHAnsi" w:eastAsiaTheme="minorEastAsia" w:hAnsiTheme="minorHAnsi" w:cstheme="minorBidi"/>
          <w:color w:val="201F1E"/>
          <w:szCs w:val="22"/>
        </w:rPr>
        <w:t>olidify resources in Town to make the General Plan work.</w:t>
      </w:r>
    </w:p>
    <w:p w14:paraId="2C082265" w14:textId="2C827957" w:rsidR="0031268D" w:rsidRDefault="0031268D" w:rsidP="005F4A18">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Mary Skye Schoolcraft</w:t>
      </w:r>
      <w:r w:rsidR="008F2103">
        <w:rPr>
          <w:rFonts w:asciiTheme="minorHAnsi" w:eastAsiaTheme="minorEastAsia" w:hAnsiTheme="minorHAnsi" w:cstheme="minorBidi"/>
          <w:color w:val="201F1E"/>
          <w:szCs w:val="22"/>
        </w:rPr>
        <w:t xml:space="preserve"> said that she would like to </w:t>
      </w:r>
      <w:r w:rsidR="0011601A">
        <w:rPr>
          <w:rFonts w:asciiTheme="minorHAnsi" w:eastAsiaTheme="minorEastAsia" w:hAnsiTheme="minorHAnsi" w:cstheme="minorBidi"/>
          <w:color w:val="201F1E"/>
          <w:szCs w:val="22"/>
        </w:rPr>
        <w:t xml:space="preserve">see </w:t>
      </w:r>
      <w:r w:rsidR="008F2103">
        <w:rPr>
          <w:rFonts w:asciiTheme="minorHAnsi" w:eastAsiaTheme="minorEastAsia" w:hAnsiTheme="minorHAnsi" w:cstheme="minorBidi"/>
          <w:color w:val="201F1E"/>
          <w:szCs w:val="22"/>
        </w:rPr>
        <w:t>the implementation of the Plan go forward</w:t>
      </w:r>
      <w:r w:rsidR="0011601A">
        <w:rPr>
          <w:rFonts w:asciiTheme="minorHAnsi" w:eastAsiaTheme="minorEastAsia" w:hAnsiTheme="minorHAnsi" w:cstheme="minorBidi"/>
          <w:color w:val="201F1E"/>
          <w:szCs w:val="22"/>
        </w:rPr>
        <w:t xml:space="preserve">, and that in the future, </w:t>
      </w:r>
      <w:r w:rsidR="00644BF0">
        <w:rPr>
          <w:rFonts w:asciiTheme="minorHAnsi" w:eastAsiaTheme="minorEastAsia" w:hAnsiTheme="minorHAnsi" w:cstheme="minorBidi"/>
          <w:color w:val="201F1E"/>
          <w:szCs w:val="22"/>
        </w:rPr>
        <w:t xml:space="preserve">it </w:t>
      </w:r>
      <w:r w:rsidR="0011601A">
        <w:rPr>
          <w:rFonts w:asciiTheme="minorHAnsi" w:eastAsiaTheme="minorEastAsia" w:hAnsiTheme="minorHAnsi" w:cstheme="minorBidi"/>
          <w:color w:val="201F1E"/>
          <w:szCs w:val="22"/>
        </w:rPr>
        <w:t>would include</w:t>
      </w:r>
      <w:r w:rsidR="008F2103">
        <w:rPr>
          <w:rFonts w:asciiTheme="minorHAnsi" w:eastAsiaTheme="minorEastAsia" w:hAnsiTheme="minorHAnsi" w:cstheme="minorBidi"/>
          <w:color w:val="201F1E"/>
          <w:szCs w:val="22"/>
        </w:rPr>
        <w:t xml:space="preserve"> </w:t>
      </w:r>
      <w:r w:rsidR="00644BF0">
        <w:rPr>
          <w:rFonts w:asciiTheme="minorHAnsi" w:eastAsiaTheme="minorEastAsia" w:hAnsiTheme="minorHAnsi" w:cstheme="minorBidi"/>
          <w:color w:val="201F1E"/>
          <w:szCs w:val="22"/>
        </w:rPr>
        <w:t xml:space="preserve">an element </w:t>
      </w:r>
      <w:r w:rsidR="008F2103">
        <w:rPr>
          <w:rFonts w:asciiTheme="minorHAnsi" w:eastAsiaTheme="minorEastAsia" w:hAnsiTheme="minorHAnsi" w:cstheme="minorBidi"/>
          <w:color w:val="201F1E"/>
          <w:szCs w:val="22"/>
        </w:rPr>
        <w:t xml:space="preserve">about affordable housing. </w:t>
      </w:r>
      <w:r w:rsidR="0011601A">
        <w:rPr>
          <w:rFonts w:asciiTheme="minorHAnsi" w:eastAsiaTheme="minorEastAsia" w:hAnsiTheme="minorHAnsi" w:cstheme="minorBidi"/>
          <w:color w:val="201F1E"/>
          <w:szCs w:val="22"/>
        </w:rPr>
        <w:t xml:space="preserve">She </w:t>
      </w:r>
      <w:r w:rsidR="008F2103">
        <w:rPr>
          <w:rFonts w:asciiTheme="minorHAnsi" w:eastAsiaTheme="minorEastAsia" w:hAnsiTheme="minorHAnsi" w:cstheme="minorBidi"/>
          <w:color w:val="201F1E"/>
          <w:szCs w:val="22"/>
        </w:rPr>
        <w:t xml:space="preserve">encouraged </w:t>
      </w:r>
      <w:r w:rsidR="0011601A">
        <w:rPr>
          <w:rFonts w:asciiTheme="minorHAnsi" w:eastAsiaTheme="minorEastAsia" w:hAnsiTheme="minorHAnsi" w:cstheme="minorBidi"/>
          <w:color w:val="201F1E"/>
          <w:szCs w:val="22"/>
        </w:rPr>
        <w:t xml:space="preserve">the </w:t>
      </w:r>
      <w:r w:rsidR="008F2103">
        <w:rPr>
          <w:rFonts w:asciiTheme="minorHAnsi" w:eastAsiaTheme="minorEastAsia" w:hAnsiTheme="minorHAnsi" w:cstheme="minorBidi"/>
          <w:color w:val="201F1E"/>
          <w:szCs w:val="22"/>
        </w:rPr>
        <w:t>Town to have an official intergovernmental agreement with the County</w:t>
      </w:r>
      <w:r w:rsidR="0011601A">
        <w:rPr>
          <w:rFonts w:asciiTheme="minorHAnsi" w:eastAsiaTheme="minorEastAsia" w:hAnsiTheme="minorHAnsi" w:cstheme="minorBidi"/>
          <w:color w:val="201F1E"/>
          <w:szCs w:val="22"/>
        </w:rPr>
        <w:t>, and expressed concerns about possible erosion at some current Town building sites.</w:t>
      </w:r>
    </w:p>
    <w:p w14:paraId="52E6A49C" w14:textId="4DB94D84" w:rsidR="0011601A" w:rsidRDefault="00264F1C" w:rsidP="005F4A18">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In response to Stephanie Smith’s question about hiring a town planner, it was noted that it is not the Committee’s responsibility to hire Town staff and </w:t>
      </w:r>
      <w:r w:rsidR="00C671C6">
        <w:rPr>
          <w:rFonts w:asciiTheme="minorHAnsi" w:eastAsiaTheme="minorEastAsia" w:hAnsiTheme="minorHAnsi" w:cstheme="minorBidi"/>
          <w:color w:val="201F1E"/>
          <w:szCs w:val="22"/>
        </w:rPr>
        <w:t xml:space="preserve">it </w:t>
      </w:r>
      <w:r w:rsidR="00D428E6">
        <w:rPr>
          <w:rFonts w:asciiTheme="minorHAnsi" w:eastAsiaTheme="minorEastAsia" w:hAnsiTheme="minorHAnsi" w:cstheme="minorBidi"/>
          <w:color w:val="201F1E"/>
          <w:szCs w:val="22"/>
        </w:rPr>
        <w:t>is not money</w:t>
      </w:r>
      <w:r>
        <w:rPr>
          <w:rFonts w:asciiTheme="minorHAnsi" w:eastAsiaTheme="minorEastAsia" w:hAnsiTheme="minorHAnsi" w:cstheme="minorBidi"/>
          <w:color w:val="201F1E"/>
          <w:szCs w:val="22"/>
        </w:rPr>
        <w:t xml:space="preserve"> in the budget at this time.</w:t>
      </w:r>
    </w:p>
    <w:p w14:paraId="42FAC783" w14:textId="3F92A2F8" w:rsidR="00DC06E6" w:rsidRDefault="00264F1C" w:rsidP="00B165E4">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lastRenderedPageBreak/>
        <w:t xml:space="preserve">Nancy McCoy </w:t>
      </w:r>
      <w:r w:rsidR="00B165E4">
        <w:rPr>
          <w:rFonts w:asciiTheme="minorHAnsi" w:eastAsiaTheme="minorEastAsia" w:hAnsiTheme="minorHAnsi" w:cstheme="minorBidi"/>
          <w:color w:val="201F1E"/>
          <w:szCs w:val="22"/>
        </w:rPr>
        <w:t xml:space="preserve">concluded with remarks about the importance of community involvement in implementing the Town Plan if we want to hold onto our Town character, </w:t>
      </w:r>
      <w:r w:rsidR="0020036D">
        <w:rPr>
          <w:rFonts w:asciiTheme="minorHAnsi" w:eastAsiaTheme="minorEastAsia" w:hAnsiTheme="minorHAnsi" w:cstheme="minorBidi"/>
          <w:color w:val="201F1E"/>
          <w:szCs w:val="22"/>
        </w:rPr>
        <w:t>support sustainable</w:t>
      </w:r>
      <w:r w:rsidR="00B165E4">
        <w:rPr>
          <w:rFonts w:asciiTheme="minorHAnsi" w:eastAsiaTheme="minorEastAsia" w:hAnsiTheme="minorHAnsi" w:cstheme="minorBidi"/>
          <w:color w:val="201F1E"/>
          <w:szCs w:val="22"/>
        </w:rPr>
        <w:t xml:space="preserve"> business practices, and continue to live in a</w:t>
      </w:r>
      <w:r w:rsidR="0020036D">
        <w:rPr>
          <w:rFonts w:asciiTheme="minorHAnsi" w:eastAsiaTheme="minorEastAsia" w:hAnsiTheme="minorHAnsi" w:cstheme="minorBidi"/>
          <w:color w:val="201F1E"/>
          <w:szCs w:val="22"/>
        </w:rPr>
        <w:t xml:space="preserve">nd enjoy our </w:t>
      </w:r>
      <w:r w:rsidR="00B165E4">
        <w:rPr>
          <w:rFonts w:asciiTheme="minorHAnsi" w:eastAsiaTheme="minorEastAsia" w:hAnsiTheme="minorHAnsi" w:cstheme="minorBidi"/>
          <w:color w:val="201F1E"/>
          <w:szCs w:val="22"/>
        </w:rPr>
        <w:t>scenic environment.  T</w:t>
      </w:r>
      <w:r w:rsidR="00DC06E6">
        <w:rPr>
          <w:rFonts w:asciiTheme="minorHAnsi" w:eastAsiaTheme="minorEastAsia" w:hAnsiTheme="minorHAnsi" w:cstheme="minorBidi"/>
          <w:color w:val="201F1E"/>
          <w:szCs w:val="22"/>
        </w:rPr>
        <w:t>he Planning and Development Committee formed a Working Group in 2022</w:t>
      </w:r>
      <w:r w:rsidR="00B165E4">
        <w:rPr>
          <w:rFonts w:asciiTheme="minorHAnsi" w:eastAsiaTheme="minorEastAsia" w:hAnsiTheme="minorHAnsi" w:cstheme="minorBidi"/>
          <w:color w:val="201F1E"/>
          <w:szCs w:val="22"/>
        </w:rPr>
        <w:t>, and</w:t>
      </w:r>
      <w:r w:rsidR="0020036D">
        <w:rPr>
          <w:rFonts w:asciiTheme="minorHAnsi" w:eastAsiaTheme="minorEastAsia" w:hAnsiTheme="minorHAnsi" w:cstheme="minorBidi"/>
          <w:color w:val="201F1E"/>
          <w:szCs w:val="22"/>
        </w:rPr>
        <w:t xml:space="preserve"> she </w:t>
      </w:r>
      <w:r w:rsidR="00D428E6">
        <w:rPr>
          <w:rFonts w:asciiTheme="minorHAnsi" w:eastAsiaTheme="minorEastAsia" w:hAnsiTheme="minorHAnsi" w:cstheme="minorBidi"/>
          <w:color w:val="201F1E"/>
          <w:szCs w:val="22"/>
        </w:rPr>
        <w:t xml:space="preserve">hoped </w:t>
      </w:r>
      <w:r w:rsidR="0020036D">
        <w:rPr>
          <w:rFonts w:asciiTheme="minorHAnsi" w:eastAsiaTheme="minorEastAsia" w:hAnsiTheme="minorHAnsi" w:cstheme="minorBidi"/>
          <w:color w:val="201F1E"/>
          <w:szCs w:val="22"/>
        </w:rPr>
        <w:t xml:space="preserve">interested community members would participate with this group </w:t>
      </w:r>
      <w:r w:rsidR="00D428E6">
        <w:rPr>
          <w:rFonts w:asciiTheme="minorHAnsi" w:eastAsiaTheme="minorEastAsia" w:hAnsiTheme="minorHAnsi" w:cstheme="minorBidi"/>
          <w:color w:val="201F1E"/>
          <w:szCs w:val="22"/>
        </w:rPr>
        <w:t>to move forward on</w:t>
      </w:r>
      <w:r w:rsidR="0020036D">
        <w:rPr>
          <w:rFonts w:asciiTheme="minorHAnsi" w:eastAsiaTheme="minorEastAsia" w:hAnsiTheme="minorHAnsi" w:cstheme="minorBidi"/>
          <w:color w:val="201F1E"/>
          <w:szCs w:val="22"/>
        </w:rPr>
        <w:t xml:space="preserve"> implementing the Town Plan.</w:t>
      </w:r>
    </w:p>
    <w:p w14:paraId="737656E2" w14:textId="1CC0CCF3" w:rsidR="007E7DC3" w:rsidRDefault="007E7DC3" w:rsidP="007E7DC3">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The 2022 Patagonia General Plan can be viewed online at the Town of Patagonia website on the Planning and Development page.</w:t>
      </w:r>
      <w:r w:rsidR="000C35A1">
        <w:rPr>
          <w:rFonts w:asciiTheme="minorHAnsi" w:eastAsiaTheme="minorEastAsia" w:hAnsiTheme="minorHAnsi" w:cstheme="minorBidi"/>
          <w:color w:val="201F1E"/>
          <w:szCs w:val="22"/>
        </w:rPr>
        <w:t xml:space="preserve"> </w:t>
      </w:r>
    </w:p>
    <w:p w14:paraId="57A51729" w14:textId="77777777" w:rsidR="007E7DC3" w:rsidRDefault="007E7DC3" w:rsidP="005F4A18">
      <w:pPr>
        <w:pStyle w:val="xxmsonormal"/>
        <w:spacing w:before="120" w:after="120"/>
        <w:ind w:left="720"/>
        <w:rPr>
          <w:rFonts w:asciiTheme="minorHAnsi" w:eastAsiaTheme="minorEastAsia" w:hAnsiTheme="minorHAnsi" w:cstheme="minorBidi"/>
          <w:color w:val="201F1E"/>
          <w:szCs w:val="22"/>
        </w:rPr>
      </w:pPr>
    </w:p>
    <w:p w14:paraId="3F453746" w14:textId="77777777" w:rsidR="0031268D" w:rsidRDefault="0031268D" w:rsidP="005F4A18">
      <w:pPr>
        <w:pStyle w:val="xxmsonormal"/>
        <w:spacing w:before="120" w:after="120"/>
        <w:ind w:left="720"/>
        <w:rPr>
          <w:rFonts w:asciiTheme="minorHAnsi" w:eastAsiaTheme="minorEastAsia" w:hAnsiTheme="minorHAnsi" w:cstheme="minorBidi"/>
          <w:color w:val="201F1E"/>
          <w:szCs w:val="22"/>
        </w:rPr>
      </w:pPr>
    </w:p>
    <w:p w14:paraId="6050D9D2" w14:textId="635F677E" w:rsidR="00754D25" w:rsidRDefault="00754D25" w:rsidP="00754D25">
      <w:pPr>
        <w:pStyle w:val="xxmsonormal"/>
        <w:spacing w:before="120" w:after="120"/>
        <w:jc w:val="center"/>
        <w:rPr>
          <w:rFonts w:asciiTheme="minorHAnsi" w:eastAsiaTheme="minorEastAsia" w:hAnsiTheme="minorHAnsi" w:cstheme="minorBidi"/>
          <w:b/>
          <w:bCs/>
          <w:color w:val="201F1E"/>
          <w:szCs w:val="22"/>
        </w:rPr>
      </w:pPr>
      <w:r w:rsidRPr="00471A91">
        <w:rPr>
          <w:rFonts w:asciiTheme="minorHAnsi" w:eastAsiaTheme="minorEastAsia" w:hAnsiTheme="minorHAnsi" w:cstheme="minorBidi"/>
          <w:b/>
          <w:bCs/>
          <w:color w:val="201F1E"/>
          <w:szCs w:val="22"/>
        </w:rPr>
        <w:t>REOPEN</w:t>
      </w:r>
      <w:r w:rsidR="00471A91" w:rsidRPr="00471A91">
        <w:rPr>
          <w:rFonts w:asciiTheme="minorHAnsi" w:eastAsiaTheme="minorEastAsia" w:hAnsiTheme="minorHAnsi" w:cstheme="minorBidi"/>
          <w:b/>
          <w:bCs/>
          <w:color w:val="201F1E"/>
          <w:szCs w:val="22"/>
        </w:rPr>
        <w:t xml:space="preserve"> REGULAR COMMITTEE MEETING</w:t>
      </w:r>
    </w:p>
    <w:p w14:paraId="721BB068" w14:textId="1BB643A0" w:rsidR="00D428E6" w:rsidRPr="0081362B" w:rsidRDefault="00D428E6" w:rsidP="0081362B">
      <w:pPr>
        <w:pStyle w:val="xxmsonormal"/>
        <w:spacing w:before="120" w:after="120"/>
        <w:rPr>
          <w:rFonts w:asciiTheme="minorHAnsi" w:eastAsiaTheme="minorEastAsia" w:hAnsiTheme="minorHAnsi" w:cstheme="minorBidi"/>
          <w:color w:val="201F1E"/>
          <w:szCs w:val="22"/>
        </w:rPr>
      </w:pPr>
      <w:r w:rsidRPr="0081362B">
        <w:rPr>
          <w:rFonts w:asciiTheme="minorHAnsi" w:eastAsiaTheme="minorEastAsia" w:hAnsiTheme="minorHAnsi" w:cstheme="minorBidi"/>
          <w:color w:val="201F1E"/>
          <w:szCs w:val="22"/>
        </w:rPr>
        <w:t>Motion was made by Getty Isaa</w:t>
      </w:r>
      <w:r w:rsidR="0081362B" w:rsidRPr="0081362B">
        <w:rPr>
          <w:rFonts w:asciiTheme="minorHAnsi" w:eastAsiaTheme="minorEastAsia" w:hAnsiTheme="minorHAnsi" w:cstheme="minorBidi"/>
          <w:color w:val="201F1E"/>
          <w:szCs w:val="22"/>
        </w:rPr>
        <w:t>c</w:t>
      </w:r>
      <w:r w:rsidRPr="0081362B">
        <w:rPr>
          <w:rFonts w:asciiTheme="minorHAnsi" w:eastAsiaTheme="minorEastAsia" w:hAnsiTheme="minorHAnsi" w:cstheme="minorBidi"/>
          <w:color w:val="201F1E"/>
          <w:szCs w:val="22"/>
        </w:rPr>
        <w:t xml:space="preserve"> to close the Public Hearing and reconvene the regular Committee meeting</w:t>
      </w:r>
      <w:r w:rsidR="0081362B" w:rsidRPr="0081362B">
        <w:rPr>
          <w:rFonts w:asciiTheme="minorHAnsi" w:eastAsiaTheme="minorEastAsia" w:hAnsiTheme="minorHAnsi" w:cstheme="minorBidi"/>
          <w:color w:val="201F1E"/>
          <w:szCs w:val="22"/>
        </w:rPr>
        <w:t>, seconded by Steve Finch, and approved unanimously.</w:t>
      </w:r>
    </w:p>
    <w:p w14:paraId="261C0A8A" w14:textId="5BE8423F" w:rsidR="00471A91" w:rsidRDefault="00696C47" w:rsidP="00471A91">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DISCUSSION AND POSSIBLE ACTION ON RECOMMENDATION OF THE </w:t>
      </w:r>
      <w:r w:rsidR="00F239A6">
        <w:rPr>
          <w:rFonts w:asciiTheme="minorHAnsi" w:eastAsiaTheme="minorEastAsia" w:hAnsiTheme="minorHAnsi" w:cstheme="minorBidi"/>
          <w:color w:val="201F1E"/>
          <w:szCs w:val="22"/>
        </w:rPr>
        <w:t xml:space="preserve">UPDATES TO THE </w:t>
      </w:r>
      <w:r>
        <w:rPr>
          <w:rFonts w:asciiTheme="minorHAnsi" w:eastAsiaTheme="minorEastAsia" w:hAnsiTheme="minorHAnsi" w:cstheme="minorBidi"/>
          <w:color w:val="201F1E"/>
          <w:szCs w:val="22"/>
        </w:rPr>
        <w:t xml:space="preserve">TOWN PLAN TO THE </w:t>
      </w:r>
      <w:r w:rsidR="00F673C7">
        <w:rPr>
          <w:rFonts w:asciiTheme="minorHAnsi" w:eastAsiaTheme="minorEastAsia" w:hAnsiTheme="minorHAnsi" w:cstheme="minorBidi"/>
          <w:color w:val="201F1E"/>
          <w:szCs w:val="22"/>
        </w:rPr>
        <w:t>TOWN COUNCIL.</w:t>
      </w:r>
    </w:p>
    <w:p w14:paraId="1ED115A4" w14:textId="61E9B2CA" w:rsidR="007E7DC3" w:rsidRDefault="007E7DC3" w:rsidP="007E7DC3">
      <w:pPr>
        <w:pStyle w:val="xxmsonormal"/>
        <w:spacing w:before="120" w:after="120"/>
        <w:ind w:left="144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Motion was made by Gerry Isaac to recommend the changes to the Town Plan to the Town Council, seconded by Nancy McCoy, and passed unanimously.</w:t>
      </w:r>
    </w:p>
    <w:p w14:paraId="5260833C" w14:textId="66EDF552" w:rsidR="00490E62" w:rsidRDefault="00682DD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STAFF OR MEMBER REPORTS: AT THIS TIME THE TOWN STAFF OR A COMMITTEE MEMBER MAY REPORT ON </w:t>
      </w:r>
      <w:r w:rsidR="004816DF">
        <w:rPr>
          <w:rFonts w:asciiTheme="minorHAnsi" w:eastAsiaTheme="minorEastAsia" w:hAnsiTheme="minorHAnsi" w:cstheme="minorBidi"/>
          <w:color w:val="201F1E"/>
          <w:szCs w:val="22"/>
        </w:rPr>
        <w:t xml:space="preserve">ITEMS OF INTEREST TO THE COMMITTEE. SUCH ITEMS MAY NOT BE </w:t>
      </w:r>
      <w:r w:rsidR="00E2178B">
        <w:rPr>
          <w:rFonts w:asciiTheme="minorHAnsi" w:eastAsiaTheme="minorEastAsia" w:hAnsiTheme="minorHAnsi" w:cstheme="minorBidi"/>
          <w:color w:val="201F1E"/>
          <w:szCs w:val="22"/>
        </w:rPr>
        <w:t>ACTED UPON BY THE COMMITTEE AT THIS TIME, BUT MAY BE SCHEDULED AS A FUTURE AGENDA ITEM.</w:t>
      </w:r>
    </w:p>
    <w:p w14:paraId="44FB433A" w14:textId="697BEBCF" w:rsidR="009712DF" w:rsidRDefault="009712DF" w:rsidP="009712DF">
      <w:pPr>
        <w:pStyle w:val="xxmsonormal"/>
        <w:spacing w:before="120" w:after="120"/>
        <w:ind w:left="144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Patrick O’Nea</w:t>
      </w:r>
      <w:r w:rsidR="003349E7">
        <w:rPr>
          <w:rFonts w:asciiTheme="minorHAnsi" w:eastAsiaTheme="minorEastAsia" w:hAnsiTheme="minorHAnsi" w:cstheme="minorBidi"/>
          <w:color w:val="201F1E"/>
          <w:szCs w:val="22"/>
        </w:rPr>
        <w:t>l</w:t>
      </w:r>
      <w:r>
        <w:rPr>
          <w:rFonts w:asciiTheme="minorHAnsi" w:eastAsiaTheme="minorEastAsia" w:hAnsiTheme="minorHAnsi" w:cstheme="minorBidi"/>
          <w:color w:val="201F1E"/>
          <w:szCs w:val="22"/>
        </w:rPr>
        <w:t xml:space="preserve"> </w:t>
      </w:r>
      <w:r w:rsidR="003349E7">
        <w:rPr>
          <w:rFonts w:asciiTheme="minorHAnsi" w:eastAsiaTheme="minorEastAsia" w:hAnsiTheme="minorHAnsi" w:cstheme="minorBidi"/>
          <w:color w:val="201F1E"/>
          <w:szCs w:val="22"/>
        </w:rPr>
        <w:t>said that t</w:t>
      </w:r>
      <w:r>
        <w:rPr>
          <w:rFonts w:asciiTheme="minorHAnsi" w:eastAsiaTheme="minorEastAsia" w:hAnsiTheme="minorHAnsi" w:cstheme="minorBidi"/>
          <w:color w:val="201F1E"/>
          <w:szCs w:val="22"/>
        </w:rPr>
        <w:t xml:space="preserve">he Planning and Development </w:t>
      </w:r>
      <w:r w:rsidR="003349E7">
        <w:rPr>
          <w:rFonts w:asciiTheme="minorHAnsi" w:eastAsiaTheme="minorEastAsia" w:hAnsiTheme="minorHAnsi" w:cstheme="minorBidi"/>
          <w:color w:val="201F1E"/>
          <w:szCs w:val="22"/>
        </w:rPr>
        <w:t>C</w:t>
      </w:r>
      <w:r>
        <w:rPr>
          <w:rFonts w:asciiTheme="minorHAnsi" w:eastAsiaTheme="minorEastAsia" w:hAnsiTheme="minorHAnsi" w:cstheme="minorBidi"/>
          <w:color w:val="201F1E"/>
          <w:szCs w:val="22"/>
        </w:rPr>
        <w:t>ommittee’s recommended changes to Chapter14 of the Town Ordinances are being reviewed by the new Town attorney</w:t>
      </w:r>
      <w:r w:rsidR="003349E7">
        <w:rPr>
          <w:rFonts w:asciiTheme="minorHAnsi" w:eastAsiaTheme="minorEastAsia" w:hAnsiTheme="minorHAnsi" w:cstheme="minorBidi"/>
          <w:color w:val="201F1E"/>
          <w:szCs w:val="22"/>
        </w:rPr>
        <w:t>.  Town Manager Robinson said that the changes</w:t>
      </w:r>
      <w:r>
        <w:rPr>
          <w:rFonts w:asciiTheme="minorHAnsi" w:eastAsiaTheme="minorEastAsia" w:hAnsiTheme="minorHAnsi" w:cstheme="minorBidi"/>
          <w:color w:val="201F1E"/>
          <w:szCs w:val="22"/>
        </w:rPr>
        <w:t xml:space="preserve"> will be presented </w:t>
      </w:r>
      <w:r w:rsidR="003349E7">
        <w:rPr>
          <w:rFonts w:asciiTheme="minorHAnsi" w:eastAsiaTheme="minorEastAsia" w:hAnsiTheme="minorHAnsi" w:cstheme="minorBidi"/>
          <w:color w:val="201F1E"/>
          <w:szCs w:val="22"/>
        </w:rPr>
        <w:t xml:space="preserve">to the Town Council </w:t>
      </w:r>
      <w:r>
        <w:rPr>
          <w:rFonts w:asciiTheme="minorHAnsi" w:eastAsiaTheme="minorEastAsia" w:hAnsiTheme="minorHAnsi" w:cstheme="minorBidi"/>
          <w:color w:val="201F1E"/>
          <w:szCs w:val="22"/>
        </w:rPr>
        <w:t>at a study session.</w:t>
      </w:r>
    </w:p>
    <w:p w14:paraId="1D559595" w14:textId="681CD8EB" w:rsidR="009712DF" w:rsidRDefault="009712DF" w:rsidP="009712DF">
      <w:pPr>
        <w:pStyle w:val="xxmsonormal"/>
        <w:spacing w:before="120" w:after="120"/>
        <w:ind w:left="144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Laurie Monti suggested that the Planning and Development Committee have members rotate to represent the Committee on South 32’s</w:t>
      </w:r>
      <w:r w:rsidR="003349E7">
        <w:rPr>
          <w:rFonts w:asciiTheme="minorHAnsi" w:eastAsiaTheme="minorEastAsia" w:hAnsiTheme="minorHAnsi" w:cstheme="minorBidi"/>
          <w:color w:val="201F1E"/>
          <w:szCs w:val="22"/>
        </w:rPr>
        <w:t xml:space="preserve"> Citizen Advisory Council.  She will bring more information about this possibility to the next meeting.</w:t>
      </w:r>
    </w:p>
    <w:p w14:paraId="18D2CC86" w14:textId="3440810F" w:rsidR="00876746" w:rsidRPr="003349E7"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FUTURE AGENDA ITEMS: AT THIS TIME THE COMMITTEE MAY BRING FORTH TOPICS</w:t>
      </w:r>
      <w:r>
        <w:rPr>
          <w:rFonts w:asciiTheme="minorHAnsi" w:hAnsiTheme="minorHAnsi" w:cs="Calibri"/>
          <w:szCs w:val="22"/>
        </w:rPr>
        <w:t xml:space="preserve"> FOR FUTURE AGENDAS AND SET THE DATE FOR THE NEXT MEETING.</w:t>
      </w:r>
    </w:p>
    <w:p w14:paraId="5CB2DE94" w14:textId="5245563C" w:rsidR="003349E7" w:rsidRPr="00876746" w:rsidRDefault="003349E7" w:rsidP="003349E7">
      <w:pPr>
        <w:pStyle w:val="xxmsonormal"/>
        <w:spacing w:before="120" w:after="120"/>
        <w:ind w:left="1440"/>
        <w:rPr>
          <w:rFonts w:asciiTheme="minorHAnsi" w:eastAsiaTheme="minorEastAsia" w:hAnsiTheme="minorHAnsi" w:cstheme="minorBidi"/>
          <w:color w:val="201F1E"/>
          <w:szCs w:val="22"/>
        </w:rPr>
      </w:pPr>
      <w:r>
        <w:rPr>
          <w:rFonts w:asciiTheme="minorHAnsi" w:hAnsiTheme="minorHAnsi" w:cs="Calibri"/>
          <w:szCs w:val="22"/>
        </w:rPr>
        <w:t>The next meeting will be June 6</w:t>
      </w:r>
      <w:r w:rsidRPr="003349E7">
        <w:rPr>
          <w:rFonts w:asciiTheme="minorHAnsi" w:hAnsiTheme="minorHAnsi" w:cs="Calibri"/>
          <w:szCs w:val="22"/>
          <w:vertAlign w:val="superscript"/>
        </w:rPr>
        <w:t>th</w:t>
      </w:r>
      <w:r>
        <w:rPr>
          <w:rFonts w:asciiTheme="minorHAnsi" w:hAnsiTheme="minorHAnsi" w:cs="Calibri"/>
          <w:szCs w:val="22"/>
        </w:rPr>
        <w:t xml:space="preserve"> at 6 PM.  The meeting will include a public hearing for a use permit to build a residential six-foot wall.</w:t>
      </w:r>
    </w:p>
    <w:p w14:paraId="09A2568D" w14:textId="50B128B1" w:rsidR="004F186E" w:rsidRPr="003349E7"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ADJOURN</w:t>
      </w:r>
    </w:p>
    <w:p w14:paraId="22F85F5F" w14:textId="7B72A527" w:rsidR="003349E7" w:rsidRPr="00876746" w:rsidRDefault="003349E7" w:rsidP="003349E7">
      <w:pPr>
        <w:pStyle w:val="xxmsonormal"/>
        <w:numPr>
          <w:ilvl w:val="1"/>
          <w:numId w:val="7"/>
        </w:numPr>
        <w:spacing w:before="120" w:after="120"/>
        <w:rPr>
          <w:rFonts w:asciiTheme="minorHAnsi" w:eastAsiaTheme="minorEastAsia" w:hAnsiTheme="minorHAnsi" w:cstheme="minorBidi"/>
          <w:color w:val="201F1E"/>
          <w:szCs w:val="22"/>
        </w:rPr>
      </w:pPr>
      <w:r>
        <w:rPr>
          <w:rFonts w:asciiTheme="minorHAnsi" w:hAnsiTheme="minorHAnsi" w:cs="Calibri"/>
          <w:szCs w:val="22"/>
        </w:rPr>
        <w:t>Motion to adjourn was made by Patrick O’Neal, seconded by Steve Finch, and approved unanimously.  The meeting was adjourned at 7 PM.</w:t>
      </w:r>
    </w:p>
    <w:sectPr w:rsidR="003349E7" w:rsidRPr="00876746" w:rsidSect="008136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D628" w14:textId="77777777" w:rsidR="009E7521" w:rsidRDefault="009E7521" w:rsidP="00AF5DD9">
      <w:r>
        <w:separator/>
      </w:r>
    </w:p>
  </w:endnote>
  <w:endnote w:type="continuationSeparator" w:id="0">
    <w:p w14:paraId="0F8AC24A" w14:textId="77777777" w:rsidR="009E7521" w:rsidRDefault="009E7521" w:rsidP="00AF5DD9">
      <w:r>
        <w:continuationSeparator/>
      </w:r>
    </w:p>
  </w:endnote>
  <w:endnote w:type="continuationNotice" w:id="1">
    <w:p w14:paraId="3BEA948C" w14:textId="77777777" w:rsidR="000B499E" w:rsidRDefault="000B4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59F0" w14:textId="77777777" w:rsidR="009E7521" w:rsidRDefault="009E7521" w:rsidP="00AF5DD9">
      <w:r>
        <w:separator/>
      </w:r>
    </w:p>
  </w:footnote>
  <w:footnote w:type="continuationSeparator" w:id="0">
    <w:p w14:paraId="1CE8BDCE" w14:textId="77777777" w:rsidR="009E7521" w:rsidRDefault="009E7521" w:rsidP="00AF5DD9">
      <w:r>
        <w:continuationSeparator/>
      </w:r>
    </w:p>
  </w:footnote>
  <w:footnote w:type="continuationNotice" w:id="1">
    <w:p w14:paraId="5A824AC5" w14:textId="77777777" w:rsidR="000B499E" w:rsidRDefault="000B4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8A90603"/>
    <w:multiLevelType w:val="hybridMultilevel"/>
    <w:tmpl w:val="FD64AABE"/>
    <w:lvl w:ilvl="0" w:tplc="DB20E3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2"/>
  </w:num>
  <w:num w:numId="4" w16cid:durableId="1328171416">
    <w:abstractNumId w:val="7"/>
  </w:num>
  <w:num w:numId="5" w16cid:durableId="1031149825">
    <w:abstractNumId w:val="5"/>
  </w:num>
  <w:num w:numId="6" w16cid:durableId="1458597185">
    <w:abstractNumId w:val="4"/>
  </w:num>
  <w:num w:numId="7" w16cid:durableId="338044118">
    <w:abstractNumId w:val="8"/>
  </w:num>
  <w:num w:numId="8" w16cid:durableId="1138768079">
    <w:abstractNumId w:val="3"/>
  </w:num>
  <w:num w:numId="9" w16cid:durableId="1874800642">
    <w:abstractNumId w:val="0"/>
  </w:num>
  <w:num w:numId="10" w16cid:durableId="937785711">
    <w:abstractNumId w:val="9"/>
  </w:num>
  <w:num w:numId="11" w16cid:durableId="176272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22D33"/>
    <w:rsid w:val="00034EE2"/>
    <w:rsid w:val="000430B5"/>
    <w:rsid w:val="000476C5"/>
    <w:rsid w:val="00052A26"/>
    <w:rsid w:val="00056717"/>
    <w:rsid w:val="0005676A"/>
    <w:rsid w:val="00075206"/>
    <w:rsid w:val="00077245"/>
    <w:rsid w:val="00077540"/>
    <w:rsid w:val="000775CB"/>
    <w:rsid w:val="000A2A79"/>
    <w:rsid w:val="000A7443"/>
    <w:rsid w:val="000B499E"/>
    <w:rsid w:val="000C35A1"/>
    <w:rsid w:val="000D5243"/>
    <w:rsid w:val="000E231F"/>
    <w:rsid w:val="000E2B26"/>
    <w:rsid w:val="000E5A37"/>
    <w:rsid w:val="000F2B7C"/>
    <w:rsid w:val="0011601A"/>
    <w:rsid w:val="001275A0"/>
    <w:rsid w:val="00142E6B"/>
    <w:rsid w:val="001431E9"/>
    <w:rsid w:val="001453ED"/>
    <w:rsid w:val="00145AC8"/>
    <w:rsid w:val="001464E8"/>
    <w:rsid w:val="00153E07"/>
    <w:rsid w:val="001555F7"/>
    <w:rsid w:val="00156894"/>
    <w:rsid w:val="00160DD9"/>
    <w:rsid w:val="00175D1F"/>
    <w:rsid w:val="00180921"/>
    <w:rsid w:val="00185E07"/>
    <w:rsid w:val="001909D7"/>
    <w:rsid w:val="00194BD5"/>
    <w:rsid w:val="0019676D"/>
    <w:rsid w:val="0019716F"/>
    <w:rsid w:val="001A09A6"/>
    <w:rsid w:val="001A0FA6"/>
    <w:rsid w:val="001B1339"/>
    <w:rsid w:val="001B4F56"/>
    <w:rsid w:val="001C0A34"/>
    <w:rsid w:val="001C1E36"/>
    <w:rsid w:val="001C4DFB"/>
    <w:rsid w:val="001D2F3A"/>
    <w:rsid w:val="001D52F4"/>
    <w:rsid w:val="0020036D"/>
    <w:rsid w:val="00226179"/>
    <w:rsid w:val="002267BD"/>
    <w:rsid w:val="00245BA1"/>
    <w:rsid w:val="002541A1"/>
    <w:rsid w:val="00256E82"/>
    <w:rsid w:val="00262337"/>
    <w:rsid w:val="002627B3"/>
    <w:rsid w:val="00264F1C"/>
    <w:rsid w:val="00276835"/>
    <w:rsid w:val="0028220D"/>
    <w:rsid w:val="002A1DB7"/>
    <w:rsid w:val="002B0055"/>
    <w:rsid w:val="002B3C9A"/>
    <w:rsid w:val="002B59FE"/>
    <w:rsid w:val="002C22F6"/>
    <w:rsid w:val="002C381F"/>
    <w:rsid w:val="002D6600"/>
    <w:rsid w:val="002E0B2D"/>
    <w:rsid w:val="002E53BF"/>
    <w:rsid w:val="00302F7B"/>
    <w:rsid w:val="0030511F"/>
    <w:rsid w:val="0031268D"/>
    <w:rsid w:val="00313B54"/>
    <w:rsid w:val="003172B5"/>
    <w:rsid w:val="003248FE"/>
    <w:rsid w:val="003330BA"/>
    <w:rsid w:val="003349E7"/>
    <w:rsid w:val="00336573"/>
    <w:rsid w:val="0035010A"/>
    <w:rsid w:val="003540E6"/>
    <w:rsid w:val="00381BD3"/>
    <w:rsid w:val="00384547"/>
    <w:rsid w:val="003B58EB"/>
    <w:rsid w:val="003C03B7"/>
    <w:rsid w:val="003C2264"/>
    <w:rsid w:val="003E7B09"/>
    <w:rsid w:val="003F2526"/>
    <w:rsid w:val="00417862"/>
    <w:rsid w:val="00435C49"/>
    <w:rsid w:val="00437073"/>
    <w:rsid w:val="00443D27"/>
    <w:rsid w:val="00471A91"/>
    <w:rsid w:val="00477513"/>
    <w:rsid w:val="004816DF"/>
    <w:rsid w:val="00490E62"/>
    <w:rsid w:val="004B0F9C"/>
    <w:rsid w:val="004B33F1"/>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96E"/>
    <w:rsid w:val="005D3726"/>
    <w:rsid w:val="005D7AFA"/>
    <w:rsid w:val="005E0872"/>
    <w:rsid w:val="005F429B"/>
    <w:rsid w:val="005F4A18"/>
    <w:rsid w:val="005F4F30"/>
    <w:rsid w:val="005F6A5E"/>
    <w:rsid w:val="006017F0"/>
    <w:rsid w:val="0061153E"/>
    <w:rsid w:val="00623B0D"/>
    <w:rsid w:val="006241FC"/>
    <w:rsid w:val="00636215"/>
    <w:rsid w:val="00644BF0"/>
    <w:rsid w:val="0065749E"/>
    <w:rsid w:val="00666CC4"/>
    <w:rsid w:val="00674C0D"/>
    <w:rsid w:val="006811BC"/>
    <w:rsid w:val="00682DDC"/>
    <w:rsid w:val="006836D6"/>
    <w:rsid w:val="00686895"/>
    <w:rsid w:val="00695897"/>
    <w:rsid w:val="00696C47"/>
    <w:rsid w:val="006A643D"/>
    <w:rsid w:val="006E5435"/>
    <w:rsid w:val="006E7CC9"/>
    <w:rsid w:val="00700446"/>
    <w:rsid w:val="00745887"/>
    <w:rsid w:val="00754D25"/>
    <w:rsid w:val="00771AC2"/>
    <w:rsid w:val="007917A1"/>
    <w:rsid w:val="007A4545"/>
    <w:rsid w:val="007A5711"/>
    <w:rsid w:val="007B3930"/>
    <w:rsid w:val="007E7DC3"/>
    <w:rsid w:val="00803605"/>
    <w:rsid w:val="0081362B"/>
    <w:rsid w:val="0082618D"/>
    <w:rsid w:val="00855653"/>
    <w:rsid w:val="008750E0"/>
    <w:rsid w:val="00876746"/>
    <w:rsid w:val="008915EA"/>
    <w:rsid w:val="008A3BC5"/>
    <w:rsid w:val="008B1517"/>
    <w:rsid w:val="008B4936"/>
    <w:rsid w:val="008B6712"/>
    <w:rsid w:val="008C2B61"/>
    <w:rsid w:val="008D0F21"/>
    <w:rsid w:val="008D1594"/>
    <w:rsid w:val="008D1D22"/>
    <w:rsid w:val="008D4FC4"/>
    <w:rsid w:val="008E01BC"/>
    <w:rsid w:val="008F2103"/>
    <w:rsid w:val="00900C2B"/>
    <w:rsid w:val="00900E89"/>
    <w:rsid w:val="00910669"/>
    <w:rsid w:val="00917EA7"/>
    <w:rsid w:val="0092682F"/>
    <w:rsid w:val="00932668"/>
    <w:rsid w:val="00933A8A"/>
    <w:rsid w:val="0093664B"/>
    <w:rsid w:val="00940A2B"/>
    <w:rsid w:val="00941A68"/>
    <w:rsid w:val="00947758"/>
    <w:rsid w:val="0095130E"/>
    <w:rsid w:val="00957D9A"/>
    <w:rsid w:val="009712DF"/>
    <w:rsid w:val="00974361"/>
    <w:rsid w:val="009768E6"/>
    <w:rsid w:val="009B707C"/>
    <w:rsid w:val="009E7521"/>
    <w:rsid w:val="009F5379"/>
    <w:rsid w:val="00A0040C"/>
    <w:rsid w:val="00A14CCD"/>
    <w:rsid w:val="00A17A31"/>
    <w:rsid w:val="00A213DC"/>
    <w:rsid w:val="00A32586"/>
    <w:rsid w:val="00A4073C"/>
    <w:rsid w:val="00A60DFE"/>
    <w:rsid w:val="00A60F6B"/>
    <w:rsid w:val="00A675C8"/>
    <w:rsid w:val="00A67817"/>
    <w:rsid w:val="00A745ED"/>
    <w:rsid w:val="00A77E1B"/>
    <w:rsid w:val="00A81D38"/>
    <w:rsid w:val="00A95662"/>
    <w:rsid w:val="00A96133"/>
    <w:rsid w:val="00AB31C0"/>
    <w:rsid w:val="00AB5D9B"/>
    <w:rsid w:val="00AB67A2"/>
    <w:rsid w:val="00AF2341"/>
    <w:rsid w:val="00AF3F3A"/>
    <w:rsid w:val="00AF5DD9"/>
    <w:rsid w:val="00B165E4"/>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C529C"/>
    <w:rsid w:val="00BD296F"/>
    <w:rsid w:val="00BF1CC6"/>
    <w:rsid w:val="00C04EA6"/>
    <w:rsid w:val="00C06EBA"/>
    <w:rsid w:val="00C24992"/>
    <w:rsid w:val="00C311D5"/>
    <w:rsid w:val="00C46D49"/>
    <w:rsid w:val="00C508EB"/>
    <w:rsid w:val="00C63DC8"/>
    <w:rsid w:val="00C671C6"/>
    <w:rsid w:val="00C67CC5"/>
    <w:rsid w:val="00C73541"/>
    <w:rsid w:val="00C7565E"/>
    <w:rsid w:val="00C75FBE"/>
    <w:rsid w:val="00C86A77"/>
    <w:rsid w:val="00CB0B56"/>
    <w:rsid w:val="00CC156C"/>
    <w:rsid w:val="00CC2C3A"/>
    <w:rsid w:val="00CF6A1C"/>
    <w:rsid w:val="00D03F53"/>
    <w:rsid w:val="00D04DB2"/>
    <w:rsid w:val="00D05408"/>
    <w:rsid w:val="00D075B1"/>
    <w:rsid w:val="00D428E6"/>
    <w:rsid w:val="00D43B05"/>
    <w:rsid w:val="00D52767"/>
    <w:rsid w:val="00D75D5A"/>
    <w:rsid w:val="00D84995"/>
    <w:rsid w:val="00D92D89"/>
    <w:rsid w:val="00D978C7"/>
    <w:rsid w:val="00DA7442"/>
    <w:rsid w:val="00DC06E6"/>
    <w:rsid w:val="00DD38BA"/>
    <w:rsid w:val="00DE1E51"/>
    <w:rsid w:val="00DE3004"/>
    <w:rsid w:val="00E00223"/>
    <w:rsid w:val="00E01E5B"/>
    <w:rsid w:val="00E2178B"/>
    <w:rsid w:val="00E23053"/>
    <w:rsid w:val="00E53AF5"/>
    <w:rsid w:val="00E55687"/>
    <w:rsid w:val="00E57327"/>
    <w:rsid w:val="00E6346F"/>
    <w:rsid w:val="00E74825"/>
    <w:rsid w:val="00E8346E"/>
    <w:rsid w:val="00E86B0D"/>
    <w:rsid w:val="00EA57AD"/>
    <w:rsid w:val="00EB06D5"/>
    <w:rsid w:val="00EB7806"/>
    <w:rsid w:val="00EC11C3"/>
    <w:rsid w:val="00ED417B"/>
    <w:rsid w:val="00F239A6"/>
    <w:rsid w:val="00F2414C"/>
    <w:rsid w:val="00F2719E"/>
    <w:rsid w:val="00F2747D"/>
    <w:rsid w:val="00F3481E"/>
    <w:rsid w:val="00F63C64"/>
    <w:rsid w:val="00F673C7"/>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64652AA1-86F6-4647-B28F-7DAEDD3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nancy mccoy</cp:lastModifiedBy>
  <cp:revision>2</cp:revision>
  <cp:lastPrinted>2020-10-29T19:13:00Z</cp:lastPrinted>
  <dcterms:created xsi:type="dcterms:W3CDTF">2023-05-30T21:09:00Z</dcterms:created>
  <dcterms:modified xsi:type="dcterms:W3CDTF">2023-05-30T21:09:00Z</dcterms:modified>
</cp:coreProperties>
</file>