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2C4D631D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7388" w14:textId="77777777" w:rsidR="00F5213A" w:rsidRDefault="00F5213A">
      <w:pPr>
        <w:pStyle w:val="Title"/>
        <w:rPr>
          <w:b/>
          <w:sz w:val="24"/>
        </w:rPr>
      </w:pPr>
    </w:p>
    <w:p w14:paraId="00BFFC1B" w14:textId="77777777"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60374729" w14:textId="77777777"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1B29D9AC" w14:textId="77777777"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2F904D17" w14:textId="77777777" w:rsidR="00652232" w:rsidRPr="00FC1FB7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4DEA2846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2B17D2C2" w14:textId="77777777" w:rsidR="00611C26" w:rsidRPr="00436BF4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D72FDF">
        <w:rPr>
          <w:rFonts w:ascii="Arial Black" w:hAnsi="Arial Black"/>
          <w:b/>
          <w:szCs w:val="28"/>
        </w:rPr>
        <w:t xml:space="preserve">WITH THE </w:t>
      </w:r>
      <w:r w:rsidR="00FC1FB7">
        <w:rPr>
          <w:rFonts w:ascii="Arial Black" w:hAnsi="Arial Black"/>
          <w:b/>
          <w:szCs w:val="28"/>
        </w:rPr>
        <w:t>FLOOD</w:t>
      </w:r>
      <w:r w:rsidR="00D72FDF">
        <w:rPr>
          <w:rFonts w:ascii="Arial Black" w:hAnsi="Arial Black"/>
          <w:b/>
          <w:szCs w:val="28"/>
        </w:rPr>
        <w:t xml:space="preserve"> AND </w:t>
      </w:r>
      <w:r w:rsidR="00FC1FB7">
        <w:rPr>
          <w:rFonts w:ascii="Arial Black" w:hAnsi="Arial Black"/>
          <w:b/>
          <w:szCs w:val="28"/>
        </w:rPr>
        <w:t>FLOW</w:t>
      </w:r>
      <w:r w:rsidR="00D72FDF">
        <w:rPr>
          <w:rFonts w:ascii="Arial Black" w:hAnsi="Arial Black"/>
          <w:b/>
          <w:szCs w:val="28"/>
        </w:rPr>
        <w:t xml:space="preserve"> COMMITTEE</w:t>
      </w:r>
    </w:p>
    <w:p w14:paraId="4BFD2156" w14:textId="26916408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F06BC9">
        <w:rPr>
          <w:rFonts w:ascii="Arial Black" w:hAnsi="Arial Black"/>
          <w:b/>
          <w:szCs w:val="28"/>
        </w:rPr>
        <w:t>MARCH 2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F06BC9">
        <w:rPr>
          <w:rFonts w:ascii="Arial Black" w:hAnsi="Arial Black"/>
          <w:b/>
          <w:szCs w:val="28"/>
        </w:rPr>
        <w:t>2</w:t>
      </w:r>
    </w:p>
    <w:p w14:paraId="48F4B74F" w14:textId="77777777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3E5F9442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F06BC9">
        <w:rPr>
          <w:rFonts w:ascii="Century Gothic" w:hAnsi="Century Gothic"/>
          <w:b/>
          <w:szCs w:val="28"/>
        </w:rPr>
        <w:t>2</w:t>
      </w:r>
      <w:r w:rsidR="0083413B">
        <w:rPr>
          <w:rFonts w:ascii="Century Gothic" w:hAnsi="Century Gothic"/>
          <w:b/>
          <w:szCs w:val="28"/>
        </w:rPr>
        <w:t>5TH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F06BC9">
        <w:rPr>
          <w:rFonts w:ascii="Century Gothic" w:hAnsi="Century Gothic"/>
          <w:b/>
          <w:szCs w:val="28"/>
        </w:rPr>
        <w:t>FEBRUARY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F06BC9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0CA5F0CC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5513762F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06BC9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2019-08-16T00:30:00Z</cp:lastPrinted>
  <dcterms:created xsi:type="dcterms:W3CDTF">2022-02-25T14:59:00Z</dcterms:created>
  <dcterms:modified xsi:type="dcterms:W3CDTF">2022-02-25T14:59:00Z</dcterms:modified>
</cp:coreProperties>
</file>