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55A0" w14:textId="06740E67" w:rsidR="002821A8" w:rsidRDefault="003F6A0C" w:rsidP="00BD408C">
      <w:pPr>
        <w:jc w:val="center"/>
        <w:rPr>
          <w:b/>
          <w:sz w:val="32"/>
          <w:szCs w:val="32"/>
        </w:rPr>
      </w:pPr>
      <w:r>
        <w:rPr>
          <w:noProof/>
        </w:rPr>
        <w:t xml:space="preserve">  </w:t>
      </w:r>
      <w:r>
        <w:rPr>
          <w:b/>
          <w:noProof/>
          <w:sz w:val="32"/>
          <w:szCs w:val="32"/>
        </w:rPr>
        <w:drawing>
          <wp:inline distT="0" distB="0" distL="0" distR="0" wp14:anchorId="2D594AF4" wp14:editId="26E11BE7">
            <wp:extent cx="1666484" cy="1548765"/>
            <wp:effectExtent l="0" t="0" r="0" b="0"/>
            <wp:docPr id="3" name="Picture 3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engineer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30" cy="156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B5785" w14:textId="5D102A5A" w:rsidR="002821A8" w:rsidRPr="003F6A0C" w:rsidRDefault="002821A8" w:rsidP="003F6A0C">
      <w:pPr>
        <w:ind w:firstLine="720"/>
        <w:jc w:val="center"/>
        <w:rPr>
          <w:sz w:val="32"/>
          <w:szCs w:val="32"/>
        </w:rPr>
      </w:pPr>
      <w:r w:rsidRPr="002821A8">
        <w:rPr>
          <w:b/>
          <w:sz w:val="32"/>
          <w:szCs w:val="32"/>
        </w:rPr>
        <w:t>Town of Patagonia Tree Permit Application Form</w:t>
      </w:r>
    </w:p>
    <w:p w14:paraId="30A95D2A" w14:textId="77777777" w:rsidR="002821A8" w:rsidRDefault="0084356F" w:rsidP="002821A8">
      <w:pPr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THE PURPOSE OF THIS PERMIT IS COVERED IN TOWN CODE SECTION 9-3-6</w:t>
      </w:r>
    </w:p>
    <w:p w14:paraId="6C67D18C" w14:textId="77777777" w:rsidR="0084356F" w:rsidRDefault="0084356F" w:rsidP="002821A8">
      <w:pPr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PLANTING, PRUNING OR REMOVING TREES ON PUBLIC PROPERTY PROHIBITED</w:t>
      </w:r>
    </w:p>
    <w:p w14:paraId="65DED806" w14:textId="77777777" w:rsidR="0084356F" w:rsidRDefault="0084356F" w:rsidP="002821A8">
      <w:pPr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THIS PERMIT IS AN ALLOWANCE OF ANY PERSON OR ORGANIZATION WHO WISHES TO CONFORM TO THE CO</w:t>
      </w:r>
      <w:r w:rsidR="00396CAF">
        <w:rPr>
          <w:i/>
          <w:sz w:val="28"/>
          <w:szCs w:val="28"/>
        </w:rPr>
        <w:t>DE TO DO TREE PLANTING, PRUNING OR REMOVING ON PUBLIC</w:t>
      </w:r>
      <w:r>
        <w:rPr>
          <w:i/>
          <w:sz w:val="28"/>
          <w:szCs w:val="28"/>
        </w:rPr>
        <w:t xml:space="preserve"> PROPERTY</w:t>
      </w:r>
      <w:r w:rsidR="00396CAF">
        <w:rPr>
          <w:i/>
          <w:sz w:val="28"/>
          <w:szCs w:val="28"/>
        </w:rPr>
        <w:t xml:space="preserve"> IN ACCORDANCE WITH THE TOWN TREE AND PARK PLAN</w:t>
      </w:r>
    </w:p>
    <w:p w14:paraId="31125B3C" w14:textId="77777777" w:rsidR="0084356F" w:rsidRDefault="0084356F" w:rsidP="002821A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 of person applying for the permit____________________________</w:t>
      </w:r>
    </w:p>
    <w:p w14:paraId="2842ECB5" w14:textId="77777777" w:rsidR="0084356F" w:rsidRDefault="0084356F" w:rsidP="002821A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Committee Name or Organization_________________________________</w:t>
      </w:r>
    </w:p>
    <w:p w14:paraId="2A7FA26A" w14:textId="77777777" w:rsidR="0084356F" w:rsidRDefault="0084356F" w:rsidP="002821A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Address_______________________________________________________</w:t>
      </w:r>
    </w:p>
    <w:p w14:paraId="7D867AFF" w14:textId="77777777" w:rsidR="00396CAF" w:rsidRDefault="0084356F" w:rsidP="002821A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Phone#__(__</w:t>
      </w:r>
      <w:proofErr w:type="gramStart"/>
      <w:r>
        <w:rPr>
          <w:b/>
          <w:sz w:val="28"/>
          <w:szCs w:val="28"/>
        </w:rPr>
        <w:t>_)_</w:t>
      </w:r>
      <w:proofErr w:type="gramEnd"/>
      <w:r>
        <w:rPr>
          <w:b/>
          <w:sz w:val="28"/>
          <w:szCs w:val="28"/>
        </w:rPr>
        <w:t>_________________Email________________</w:t>
      </w:r>
      <w:r w:rsidR="00396CAF">
        <w:rPr>
          <w:b/>
          <w:sz w:val="28"/>
          <w:szCs w:val="28"/>
        </w:rPr>
        <w:t>__________</w:t>
      </w:r>
    </w:p>
    <w:p w14:paraId="2B297536" w14:textId="77777777" w:rsidR="00396CAF" w:rsidRPr="00396CAF" w:rsidRDefault="00C93F11" w:rsidP="002821A8">
      <w:pPr>
        <w:ind w:firstLine="720"/>
        <w:jc w:val="center"/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63492" wp14:editId="7C5B6CBF">
                <wp:simplePos x="0" y="0"/>
                <wp:positionH relativeFrom="column">
                  <wp:posOffset>533400</wp:posOffset>
                </wp:positionH>
                <wp:positionV relativeFrom="page">
                  <wp:posOffset>6762750</wp:posOffset>
                </wp:positionV>
                <wp:extent cx="5391150" cy="3098165"/>
                <wp:effectExtent l="0" t="0" r="19050" b="26035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91150" cy="3098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F34AF" w14:textId="77777777" w:rsidR="00396CAF" w:rsidRDefault="00396CAF" w:rsidP="00396C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63492" id="Rectangle 2" o:spid="_x0000_s1026" style="position:absolute;left:0;text-align:left;margin-left:42pt;margin-top:532.5pt;width:424.5pt;height:24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" fillcolor="white [3201]" strokecolor="black [3200]" strokeweight="1pt">
                <v:textbox>
                  <w:txbxContent>
                    <w:p w14:paraId="29CF34AF" w14:textId="77777777" w:rsidR="00396CAF" w:rsidRDefault="00396CAF" w:rsidP="00396CAF">
                      <w:pPr>
                        <w:jc w:val="center"/>
                      </w:pPr>
                    </w:p>
                  </w:txbxContent>
                </v:textbox>
                <w10:wrap type="topAndBottom" anchory="page"/>
              </v:rect>
            </w:pict>
          </mc:Fallback>
        </mc:AlternateContent>
      </w:r>
      <w:r w:rsidR="00396CAF">
        <w:rPr>
          <w:b/>
          <w:sz w:val="28"/>
          <w:szCs w:val="28"/>
        </w:rPr>
        <w:t xml:space="preserve">Sketch of tree(s) locations below: </w:t>
      </w:r>
      <w:r w:rsidR="00396CAF">
        <w:rPr>
          <w:sz w:val="24"/>
          <w:szCs w:val="24"/>
        </w:rPr>
        <w:t>include landmarks such as buildings &amp; streets</w:t>
      </w:r>
    </w:p>
    <w:sectPr w:rsidR="00396CAF" w:rsidRPr="00396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B21D7" w14:textId="77777777" w:rsidR="001D0E0E" w:rsidRDefault="001D0E0E" w:rsidP="00C93F11">
      <w:pPr>
        <w:spacing w:after="0" w:line="240" w:lineRule="auto"/>
      </w:pPr>
      <w:r>
        <w:separator/>
      </w:r>
    </w:p>
  </w:endnote>
  <w:endnote w:type="continuationSeparator" w:id="0">
    <w:p w14:paraId="564CCF56" w14:textId="77777777" w:rsidR="001D0E0E" w:rsidRDefault="001D0E0E" w:rsidP="00C9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7D0A0" w14:textId="77777777" w:rsidR="001D0E0E" w:rsidRDefault="001D0E0E" w:rsidP="00C93F11">
      <w:pPr>
        <w:spacing w:after="0" w:line="240" w:lineRule="auto"/>
      </w:pPr>
      <w:r>
        <w:separator/>
      </w:r>
    </w:p>
  </w:footnote>
  <w:footnote w:type="continuationSeparator" w:id="0">
    <w:p w14:paraId="79A5BCF0" w14:textId="77777777" w:rsidR="001D0E0E" w:rsidRDefault="001D0E0E" w:rsidP="00C93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08C"/>
    <w:rsid w:val="001D0E0E"/>
    <w:rsid w:val="00274965"/>
    <w:rsid w:val="002821A8"/>
    <w:rsid w:val="00396CAF"/>
    <w:rsid w:val="003F6A0C"/>
    <w:rsid w:val="0084356F"/>
    <w:rsid w:val="009B5115"/>
    <w:rsid w:val="00BD408C"/>
    <w:rsid w:val="00C93F11"/>
    <w:rsid w:val="00C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5E716"/>
  <w15:chartTrackingRefBased/>
  <w15:docId w15:val="{C371B0E0-2CE3-455F-B62B-2C97D61F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3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11"/>
  </w:style>
  <w:style w:type="paragraph" w:styleId="Footer">
    <w:name w:val="footer"/>
    <w:basedOn w:val="Normal"/>
    <w:link w:val="FooterChar"/>
    <w:uiPriority w:val="99"/>
    <w:unhideWhenUsed/>
    <w:rsid w:val="00C93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4</cp:revision>
  <cp:lastPrinted>2019-08-02T21:58:00Z</cp:lastPrinted>
  <dcterms:created xsi:type="dcterms:W3CDTF">2019-08-02T21:05:00Z</dcterms:created>
  <dcterms:modified xsi:type="dcterms:W3CDTF">2021-12-06T18:56:00Z</dcterms:modified>
</cp:coreProperties>
</file>