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531" w14:textId="77777777" w:rsidR="007C7569" w:rsidRDefault="007C7569" w:rsidP="007C7569">
      <w:pPr>
        <w:pStyle w:val="Heading1"/>
        <w:spacing w:line="240" w:lineRule="auto"/>
        <w:ind w:left="720"/>
        <w:jc w:val="center"/>
        <w:rPr>
          <w:color w:val="auto"/>
        </w:rPr>
      </w:pPr>
      <w:r>
        <w:rPr>
          <w:color w:val="auto"/>
        </w:rPr>
        <w:tab/>
      </w:r>
    </w:p>
    <w:p w14:paraId="520D4647" w14:textId="77777777"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14:paraId="624DE496" w14:textId="77777777"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14:paraId="614743AE" w14:textId="77777777"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77777777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AGENDA          </w:t>
      </w:r>
    </w:p>
    <w:p w14:paraId="3A49F2B4" w14:textId="3241F71B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201554">
        <w:rPr>
          <w:rFonts w:asciiTheme="minorHAnsi" w:hAnsiTheme="minorHAnsi" w:cstheme="minorHAnsi"/>
          <w:b/>
          <w:sz w:val="32"/>
          <w:szCs w:val="32"/>
        </w:rPr>
        <w:t>DECEMBER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01554">
        <w:rPr>
          <w:rFonts w:asciiTheme="minorHAnsi" w:hAnsiTheme="minorHAnsi" w:cstheme="minorHAnsi"/>
          <w:b/>
          <w:sz w:val="32"/>
          <w:szCs w:val="32"/>
        </w:rPr>
        <w:t>8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14:paraId="41F0C745" w14:textId="77777777" w:rsidR="007C7569" w:rsidRPr="007C7569" w:rsidRDefault="007C7569" w:rsidP="007C7569">
      <w:pPr>
        <w:pStyle w:val="Title"/>
        <w:rPr>
          <w:b/>
          <w:szCs w:val="28"/>
        </w:rPr>
      </w:pPr>
    </w:p>
    <w:p w14:paraId="4D1980C6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666E1C8B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294A00ED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7124450" w14:textId="3689B2F1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OVER THE PROPOSED </w:t>
      </w:r>
      <w:r w:rsidR="00201554">
        <w:rPr>
          <w:rFonts w:cstheme="minorHAnsi"/>
          <w:sz w:val="24"/>
        </w:rPr>
        <w:t>IDEA OF A TOWN ORDINANCE POSSIBLY PUT IN PLACE TO RESTRICT LARGE GROUPS (10 OR MORE) OF UTV’S, ATV’S OR OTHER RECREATIONAL VEHICLES FROM GATHERING IN TOWN, PARKING ON TOWN PROPERTY TO OFF-LOAD AND LOUDLY DRIVING DOWN TOWN STREETS.</w:t>
      </w:r>
    </w:p>
    <w:p w14:paraId="32D37E17" w14:textId="77777777"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1D70" w14:textId="77777777" w:rsidR="007044A4" w:rsidRDefault="007044A4" w:rsidP="005D4232">
      <w:pPr>
        <w:spacing w:line="240" w:lineRule="auto"/>
      </w:pPr>
      <w:r>
        <w:separator/>
      </w:r>
    </w:p>
  </w:endnote>
  <w:endnote w:type="continuationSeparator" w:id="0">
    <w:p w14:paraId="1A17B62D" w14:textId="77777777" w:rsidR="007044A4" w:rsidRDefault="007044A4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C0AA" w14:textId="77777777" w:rsidR="007044A4" w:rsidRDefault="007044A4" w:rsidP="005D4232">
      <w:pPr>
        <w:spacing w:line="240" w:lineRule="auto"/>
      </w:pPr>
      <w:r>
        <w:separator/>
      </w:r>
    </w:p>
  </w:footnote>
  <w:footnote w:type="continuationSeparator" w:id="0">
    <w:p w14:paraId="1EF27FDD" w14:textId="77777777" w:rsidR="007044A4" w:rsidRDefault="007044A4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201554"/>
    <w:rsid w:val="00213A05"/>
    <w:rsid w:val="002708C9"/>
    <w:rsid w:val="00276C31"/>
    <w:rsid w:val="002C66EA"/>
    <w:rsid w:val="004D35E8"/>
    <w:rsid w:val="005501A2"/>
    <w:rsid w:val="0059728A"/>
    <w:rsid w:val="005D4232"/>
    <w:rsid w:val="00667793"/>
    <w:rsid w:val="00697B22"/>
    <w:rsid w:val="007044A4"/>
    <w:rsid w:val="00785362"/>
    <w:rsid w:val="007C7569"/>
    <w:rsid w:val="007E015C"/>
    <w:rsid w:val="00835E7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F64B5"/>
    <w:rsid w:val="00E37871"/>
    <w:rsid w:val="00E74111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2021-04-16T14:46:00Z</cp:lastPrinted>
  <dcterms:created xsi:type="dcterms:W3CDTF">2021-11-30T23:32:00Z</dcterms:created>
  <dcterms:modified xsi:type="dcterms:W3CDTF">2021-11-30T23:32:00Z</dcterms:modified>
</cp:coreProperties>
</file>