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28A0" w:rsidRDefault="00CE28A0">
      <w:pPr>
        <w:pStyle w:val="NormalWeb"/>
        <w:shd w:val="clear" w:color="auto" w:fill="FFFFFF"/>
        <w:rPr>
          <w:rFonts w:ascii="Calibri" w:hAnsi="Calibri"/>
          <w:b/>
          <w:bCs/>
          <w:sz w:val="22"/>
          <w:szCs w:val="22"/>
        </w:rPr>
      </w:pPr>
    </w:p>
    <w:p w:rsidR="00CE28A0" w:rsidRDefault="00DE3DBA">
      <w:pPr>
        <w:pStyle w:val="NormalWeb"/>
        <w:shd w:val="clear" w:color="auto" w:fill="FFFFFF"/>
        <w:rPr>
          <w:rFonts w:ascii="Calibri" w:eastAsia="Calibri" w:hAnsi="Calibri" w:cs="Calibri"/>
          <w:b/>
          <w:bCs/>
          <w:sz w:val="22"/>
          <w:szCs w:val="22"/>
        </w:rPr>
      </w:pPr>
      <w:r>
        <w:rPr>
          <w:rFonts w:ascii="Calibri" w:hAnsi="Calibri"/>
          <w:b/>
          <w:bCs/>
          <w:sz w:val="22"/>
          <w:szCs w:val="22"/>
        </w:rPr>
        <w:t>MEETING MINUTES</w:t>
      </w:r>
    </w:p>
    <w:p w:rsidR="00CE28A0" w:rsidRDefault="00DE3DBA">
      <w:pPr>
        <w:pStyle w:val="NormalWeb"/>
        <w:shd w:val="clear" w:color="auto" w:fill="FFFFFF"/>
        <w:rPr>
          <w:rFonts w:ascii="Calibri" w:eastAsia="Calibri" w:hAnsi="Calibri" w:cs="Calibri"/>
          <w:b/>
          <w:bCs/>
          <w:sz w:val="22"/>
          <w:szCs w:val="22"/>
        </w:rPr>
      </w:pPr>
      <w:r>
        <w:rPr>
          <w:rFonts w:ascii="Calibri" w:hAnsi="Calibri"/>
          <w:b/>
          <w:bCs/>
          <w:sz w:val="22"/>
          <w:szCs w:val="22"/>
        </w:rPr>
        <w:t>TOWN OF PATAGONIA PLANNING AND DEVELOPMENT COMMITTEE MEETING</w:t>
      </w:r>
      <w:r>
        <w:rPr>
          <w:rFonts w:ascii="Calibri" w:eastAsia="Calibri" w:hAnsi="Calibri" w:cs="Calibri"/>
          <w:b/>
          <w:bCs/>
          <w:sz w:val="22"/>
          <w:szCs w:val="22"/>
        </w:rPr>
        <w:br/>
      </w:r>
      <w:r>
        <w:rPr>
          <w:rFonts w:ascii="Calibri" w:hAnsi="Calibri"/>
          <w:b/>
          <w:bCs/>
          <w:sz w:val="22"/>
          <w:szCs w:val="22"/>
        </w:rPr>
        <w:t xml:space="preserve">FEBRUARY 2, 2021 </w:t>
      </w:r>
    </w:p>
    <w:p w:rsidR="00CE28A0" w:rsidRDefault="00DE3DBA">
      <w:pPr>
        <w:pStyle w:val="NormalWeb"/>
        <w:shd w:val="clear" w:color="auto" w:fill="FFFFFF"/>
        <w:rPr>
          <w:rFonts w:ascii="Calibri" w:eastAsia="Calibri" w:hAnsi="Calibri" w:cs="Calibri"/>
          <w:sz w:val="22"/>
          <w:szCs w:val="22"/>
        </w:rPr>
      </w:pPr>
      <w:r>
        <w:rPr>
          <w:rFonts w:ascii="Calibri" w:hAnsi="Calibri"/>
          <w:sz w:val="22"/>
          <w:szCs w:val="22"/>
        </w:rPr>
        <w:t xml:space="preserve">Zoom Meeting I.D. 957-511-4862 Password 338501 </w:t>
      </w:r>
    </w:p>
    <w:p w:rsidR="00CE28A0" w:rsidRDefault="00DE3DBA">
      <w:pPr>
        <w:pStyle w:val="Body"/>
        <w:rPr>
          <w:sz w:val="22"/>
          <w:szCs w:val="22"/>
        </w:rPr>
      </w:pPr>
      <w:r>
        <w:rPr>
          <w:sz w:val="22"/>
          <w:szCs w:val="22"/>
        </w:rPr>
        <w:t>1. Meeting Called to order 7:01</w:t>
      </w:r>
    </w:p>
    <w:p w:rsidR="00CE28A0" w:rsidRDefault="00DE3DBA">
      <w:pPr>
        <w:pStyle w:val="Body"/>
        <w:rPr>
          <w:sz w:val="22"/>
          <w:szCs w:val="22"/>
        </w:rPr>
      </w:pPr>
      <w:r>
        <w:rPr>
          <w:sz w:val="22"/>
          <w:szCs w:val="22"/>
        </w:rPr>
        <w:t>2. Present: David Budd (Chair) Laurie Monti (Secretary) Georgette Larrouy, Patrick O</w:t>
      </w:r>
      <w:r>
        <w:rPr>
          <w:sz w:val="22"/>
          <w:szCs w:val="22"/>
          <w:rtl/>
        </w:rPr>
        <w:t>’</w:t>
      </w:r>
      <w:r>
        <w:rPr>
          <w:sz w:val="22"/>
          <w:szCs w:val="22"/>
        </w:rPr>
        <w:t xml:space="preserve">Neal, </w:t>
      </w:r>
    </w:p>
    <w:p w:rsidR="00CE28A0" w:rsidRDefault="00DE3DBA">
      <w:pPr>
        <w:pStyle w:val="Body"/>
        <w:rPr>
          <w:sz w:val="22"/>
          <w:szCs w:val="22"/>
        </w:rPr>
      </w:pPr>
      <w:r>
        <w:rPr>
          <w:sz w:val="22"/>
          <w:szCs w:val="22"/>
        </w:rPr>
        <w:t>Town Manager: Ron Robinson</w:t>
      </w:r>
    </w:p>
    <w:p w:rsidR="00CE28A0" w:rsidRDefault="00DE3DBA">
      <w:pPr>
        <w:pStyle w:val="NormalWeb"/>
        <w:shd w:val="clear" w:color="auto" w:fill="FFFFFF"/>
        <w:rPr>
          <w:rFonts w:ascii="Calibri" w:eastAsia="Calibri" w:hAnsi="Calibri" w:cs="Calibri"/>
          <w:sz w:val="22"/>
          <w:szCs w:val="22"/>
        </w:rPr>
      </w:pPr>
      <w:r>
        <w:rPr>
          <w:rFonts w:ascii="Calibri" w:hAnsi="Calibri"/>
          <w:sz w:val="22"/>
          <w:szCs w:val="22"/>
        </w:rPr>
        <w:t>3. CORRECTION AND/OR APPROVAL OF MINUTES FROM: JANUARY 5, 2021   Melissa moves to approve the minutes. Patrick seconds</w:t>
      </w:r>
      <w:r w:rsidR="006B50E3">
        <w:rPr>
          <w:rFonts w:ascii="Calibri" w:hAnsi="Calibri"/>
          <w:sz w:val="22"/>
          <w:szCs w:val="22"/>
        </w:rPr>
        <w:t>.</w:t>
      </w:r>
      <w:r>
        <w:rPr>
          <w:rFonts w:ascii="Calibri" w:hAnsi="Calibri"/>
          <w:sz w:val="22"/>
          <w:szCs w:val="22"/>
        </w:rPr>
        <w:t xml:space="preserve">  All in favor. Minutes approved  </w:t>
      </w:r>
    </w:p>
    <w:p w:rsidR="00CE28A0" w:rsidRDefault="00DE3DBA">
      <w:pPr>
        <w:pStyle w:val="NormalWeb"/>
        <w:shd w:val="clear" w:color="auto" w:fill="FFFFFF"/>
        <w:rPr>
          <w:rFonts w:ascii="Calibri" w:eastAsia="Calibri" w:hAnsi="Calibri" w:cs="Calibri"/>
          <w:color w:val="1E1E1C"/>
          <w:sz w:val="22"/>
          <w:szCs w:val="22"/>
          <w:u w:color="1E1E1C"/>
        </w:rPr>
      </w:pPr>
      <w:r>
        <w:rPr>
          <w:rFonts w:ascii="Calibri" w:hAnsi="Calibri"/>
          <w:color w:val="1E1E1C"/>
          <w:sz w:val="22"/>
          <w:szCs w:val="22"/>
          <w:u w:color="1E1E1C"/>
        </w:rPr>
        <w:t>4. CALL TO THE PUBLIC     Chuck Klingenste</w:t>
      </w:r>
      <w:r w:rsidR="006B50E3">
        <w:rPr>
          <w:rFonts w:ascii="Calibri" w:hAnsi="Calibri"/>
          <w:color w:val="1E1E1C"/>
          <w:sz w:val="22"/>
          <w:szCs w:val="22"/>
          <w:u w:color="1E1E1C"/>
        </w:rPr>
        <w:t>i</w:t>
      </w:r>
      <w:r>
        <w:rPr>
          <w:rFonts w:ascii="Calibri" w:hAnsi="Calibri"/>
          <w:color w:val="1E1E1C"/>
          <w:sz w:val="22"/>
          <w:szCs w:val="22"/>
          <w:u w:color="1E1E1C"/>
        </w:rPr>
        <w:t xml:space="preserve">n attending. </w:t>
      </w:r>
    </w:p>
    <w:p w:rsidR="00CE28A0" w:rsidRDefault="00DE3DBA">
      <w:pPr>
        <w:pStyle w:val="NormalWeb"/>
        <w:shd w:val="clear" w:color="auto" w:fill="FFFFFF"/>
        <w:rPr>
          <w:rFonts w:ascii="Calibri" w:eastAsia="Calibri" w:hAnsi="Calibri" w:cs="Calibri"/>
          <w:color w:val="1E1E1C"/>
          <w:sz w:val="22"/>
          <w:szCs w:val="22"/>
          <w:u w:color="1E1E1C"/>
        </w:rPr>
      </w:pPr>
      <w:r>
        <w:rPr>
          <w:rFonts w:ascii="Calibri" w:hAnsi="Calibri"/>
          <w:color w:val="1E1E1C"/>
          <w:sz w:val="22"/>
          <w:szCs w:val="22"/>
          <w:u w:color="1E1E1C"/>
        </w:rPr>
        <w:t>Zander Ault and Gabe Krenza- Presented a concept for a proposal to the Forest Service “Patagonia Trails Project“ for funding to develop an interconnected trail network based out of Patagonia- the proposed trail system would be non</w:t>
      </w:r>
      <w:r w:rsidR="006B50E3">
        <w:rPr>
          <w:rFonts w:ascii="Calibri" w:hAnsi="Calibri"/>
          <w:color w:val="1E1E1C"/>
          <w:sz w:val="22"/>
          <w:szCs w:val="22"/>
          <w:u w:color="1E1E1C"/>
        </w:rPr>
        <w:t>-</w:t>
      </w:r>
      <w:r>
        <w:rPr>
          <w:rFonts w:ascii="Calibri" w:hAnsi="Calibri"/>
          <w:color w:val="1E1E1C"/>
          <w:sz w:val="22"/>
          <w:szCs w:val="22"/>
          <w:u w:color="1E1E1C"/>
        </w:rPr>
        <w:t>motorized and multi-use connecting to existing trails. The proposed route would be leaving Patagoni</w:t>
      </w:r>
      <w:r w:rsidR="006B50E3">
        <w:rPr>
          <w:rFonts w:ascii="Calibri" w:hAnsi="Calibri"/>
          <w:color w:val="1E1E1C"/>
          <w:sz w:val="22"/>
          <w:szCs w:val="22"/>
          <w:u w:color="1E1E1C"/>
        </w:rPr>
        <w:t>a</w:t>
      </w:r>
      <w:r>
        <w:rPr>
          <w:rFonts w:ascii="Calibri" w:hAnsi="Calibri"/>
          <w:color w:val="1E1E1C"/>
          <w:sz w:val="22"/>
          <w:szCs w:val="22"/>
          <w:u w:color="1E1E1C"/>
        </w:rPr>
        <w:t xml:space="preserve"> NW to hills of Temporal Canyon continuing to Red Rock Canyon and north to the AZ Trail</w:t>
      </w:r>
      <w:r w:rsidR="006B50E3">
        <w:rPr>
          <w:rFonts w:ascii="Calibri" w:hAnsi="Calibri"/>
          <w:color w:val="1E1E1C"/>
          <w:sz w:val="22"/>
          <w:szCs w:val="22"/>
          <w:u w:color="1E1E1C"/>
        </w:rPr>
        <w:t>.</w:t>
      </w:r>
      <w:r>
        <w:rPr>
          <w:rFonts w:ascii="Calibri" w:hAnsi="Calibri"/>
          <w:color w:val="1E1E1C"/>
          <w:sz w:val="22"/>
          <w:szCs w:val="22"/>
          <w:u w:color="1E1E1C"/>
        </w:rPr>
        <w:t xml:space="preserve">  The trail would increase opportunities for the town of Patagonia. Their plan is to present a full plan, proposal to Forest Service in the near future. The full final proposal will be available to P&amp;D Committee Feb 12. </w:t>
      </w:r>
    </w:p>
    <w:p w:rsidR="00CE28A0" w:rsidRDefault="00DE3DBA">
      <w:pPr>
        <w:pStyle w:val="NormalWeb"/>
        <w:shd w:val="clear" w:color="auto" w:fill="FFFFFF"/>
        <w:rPr>
          <w:rFonts w:ascii="Calibri" w:eastAsia="Calibri" w:hAnsi="Calibri" w:cs="Calibri"/>
          <w:color w:val="1E1E1C"/>
          <w:sz w:val="22"/>
          <w:szCs w:val="22"/>
          <w:u w:color="1E1E1C"/>
        </w:rPr>
      </w:pPr>
      <w:r>
        <w:rPr>
          <w:rFonts w:ascii="Calibri" w:hAnsi="Calibri"/>
          <w:color w:val="1E1E1C"/>
          <w:sz w:val="22"/>
          <w:szCs w:val="22"/>
          <w:u w:color="1E1E1C"/>
        </w:rPr>
        <w:t>Mr. Ault and Mr. Krenz are residents in Patagonia working with bicycling enterprises</w:t>
      </w:r>
      <w:r w:rsidR="006B50E3">
        <w:rPr>
          <w:rFonts w:ascii="Calibri" w:hAnsi="Calibri"/>
          <w:color w:val="1E1E1C"/>
          <w:sz w:val="22"/>
          <w:szCs w:val="22"/>
          <w:u w:color="1E1E1C"/>
        </w:rPr>
        <w:t>,</w:t>
      </w:r>
      <w:r>
        <w:rPr>
          <w:rFonts w:ascii="Calibri" w:hAnsi="Calibri"/>
          <w:color w:val="1E1E1C"/>
          <w:sz w:val="22"/>
          <w:szCs w:val="22"/>
          <w:u w:color="1E1E1C"/>
        </w:rPr>
        <w:t xml:space="preserve"> The Cyclist Menu  and The Spirit World 100.   Gabe has a background in strategic planning and natural resource advocacy  and wilderness education with the Natural Resource Council.  </w:t>
      </w:r>
    </w:p>
    <w:p w:rsidR="00CE28A0" w:rsidRDefault="00DE3DBA">
      <w:pPr>
        <w:pStyle w:val="NormalWeb"/>
        <w:shd w:val="clear" w:color="auto" w:fill="FFFFFF"/>
        <w:rPr>
          <w:rFonts w:ascii="Calibri" w:eastAsia="Calibri" w:hAnsi="Calibri" w:cs="Calibri"/>
          <w:color w:val="1E1E1C"/>
          <w:sz w:val="22"/>
          <w:szCs w:val="22"/>
          <w:u w:color="1E1E1C"/>
        </w:rPr>
      </w:pPr>
      <w:r>
        <w:rPr>
          <w:rFonts w:ascii="Calibri" w:hAnsi="Calibri"/>
          <w:i/>
          <w:iCs/>
          <w:color w:val="1E1E1C"/>
          <w:sz w:val="22"/>
          <w:szCs w:val="22"/>
          <w:u w:color="1E1E1C"/>
        </w:rPr>
        <w:t>Justification &amp; Benefits</w:t>
      </w:r>
      <w:r>
        <w:rPr>
          <w:rFonts w:ascii="Calibri" w:hAnsi="Calibri"/>
          <w:color w:val="1E1E1C"/>
          <w:sz w:val="22"/>
          <w:szCs w:val="22"/>
          <w:u w:color="1E1E1C"/>
        </w:rPr>
        <w:t>- according to state statistics the non- motorized recreation industry generates $8 Billion- estimated value added— in revenue annually for the State. The project would contribute to the personal health and education for Patagonia youth and honors the cultural fabric of the town.  The trail system would include pre- existing roads on Forest Service lands and avoid disturbance. Environmental benefits</w:t>
      </w:r>
    </w:p>
    <w:p w:rsidR="00CE28A0" w:rsidRDefault="00DE3DBA">
      <w:pPr>
        <w:pStyle w:val="NormalWeb"/>
        <w:shd w:val="clear" w:color="auto" w:fill="FFFFFF"/>
        <w:rPr>
          <w:rFonts w:ascii="Calibri" w:eastAsia="Calibri" w:hAnsi="Calibri" w:cs="Calibri"/>
          <w:color w:val="1E1E1C"/>
          <w:sz w:val="22"/>
          <w:szCs w:val="22"/>
          <w:u w:color="1E1E1C"/>
        </w:rPr>
      </w:pPr>
      <w:r>
        <w:rPr>
          <w:rFonts w:ascii="Calibri" w:hAnsi="Calibri"/>
          <w:i/>
          <w:iCs/>
          <w:color w:val="1E1E1C"/>
          <w:sz w:val="22"/>
          <w:szCs w:val="22"/>
          <w:u w:color="1E1E1C"/>
        </w:rPr>
        <w:t>Challenges</w:t>
      </w:r>
      <w:r>
        <w:rPr>
          <w:rFonts w:ascii="Calibri" w:hAnsi="Calibri"/>
          <w:color w:val="1E1E1C"/>
          <w:sz w:val="22"/>
          <w:szCs w:val="22"/>
          <w:u w:color="1E1E1C"/>
        </w:rPr>
        <w:t xml:space="preserve"> that could arise include working with and educating private landowners that are needed to collaborate to connect private and public land. The team would seek to use conservation easement designation as a tool to preserve the integrity of the system. </w:t>
      </w:r>
    </w:p>
    <w:p w:rsidR="00CE28A0" w:rsidRDefault="00DE3DBA">
      <w:pPr>
        <w:pStyle w:val="NormalWeb"/>
        <w:shd w:val="clear" w:color="auto" w:fill="FFFFFF"/>
        <w:rPr>
          <w:rFonts w:ascii="Calibri" w:eastAsia="Calibri" w:hAnsi="Calibri" w:cs="Calibri"/>
          <w:color w:val="1E1E1C"/>
          <w:sz w:val="22"/>
          <w:szCs w:val="22"/>
          <w:u w:color="1E1E1C"/>
        </w:rPr>
      </w:pPr>
      <w:r>
        <w:rPr>
          <w:rFonts w:ascii="Calibri" w:hAnsi="Calibri"/>
          <w:b/>
          <w:bCs/>
          <w:color w:val="1E1E1C"/>
          <w:sz w:val="22"/>
          <w:szCs w:val="22"/>
          <w:u w:color="1E1E1C"/>
        </w:rPr>
        <w:t>Action:</w:t>
      </w:r>
      <w:r>
        <w:rPr>
          <w:rFonts w:ascii="Calibri" w:hAnsi="Calibri"/>
          <w:color w:val="1E1E1C"/>
          <w:sz w:val="22"/>
          <w:szCs w:val="22"/>
          <w:u w:color="1E1E1C"/>
        </w:rPr>
        <w:t xml:space="preserve"> David suggests that Zander</w:t>
      </w:r>
      <w:r w:rsidR="006B50E3">
        <w:rPr>
          <w:rFonts w:ascii="Calibri" w:hAnsi="Calibri"/>
          <w:color w:val="1E1E1C"/>
          <w:sz w:val="22"/>
          <w:szCs w:val="22"/>
          <w:u w:color="1E1E1C"/>
        </w:rPr>
        <w:t>,</w:t>
      </w:r>
      <w:r>
        <w:rPr>
          <w:rFonts w:ascii="Calibri" w:hAnsi="Calibri"/>
          <w:color w:val="1E1E1C"/>
          <w:sz w:val="22"/>
          <w:szCs w:val="22"/>
          <w:u w:color="1E1E1C"/>
        </w:rPr>
        <w:t xml:space="preserve"> Gabe</w:t>
      </w:r>
      <w:r w:rsidR="006B50E3">
        <w:rPr>
          <w:rFonts w:ascii="Calibri" w:hAnsi="Calibri"/>
          <w:color w:val="1E1E1C"/>
          <w:sz w:val="22"/>
          <w:szCs w:val="22"/>
          <w:u w:color="1E1E1C"/>
        </w:rPr>
        <w:t xml:space="preserve"> and</w:t>
      </w:r>
      <w:r>
        <w:rPr>
          <w:rFonts w:ascii="Calibri" w:hAnsi="Calibri"/>
          <w:color w:val="1E1E1C"/>
          <w:sz w:val="22"/>
          <w:szCs w:val="22"/>
          <w:u w:color="1E1E1C"/>
        </w:rPr>
        <w:t xml:space="preserve"> the team bring the full proposal for review to the Friday  meeting with a local ad hoc “Trails and Circulation group</w:t>
      </w:r>
      <w:r w:rsidR="006B50E3">
        <w:rPr>
          <w:rFonts w:ascii="Calibri" w:hAnsi="Calibri"/>
          <w:color w:val="1E1E1C"/>
          <w:sz w:val="22"/>
          <w:szCs w:val="22"/>
          <w:u w:color="1E1E1C"/>
        </w:rPr>
        <w:t>”</w:t>
      </w:r>
      <w:r>
        <w:rPr>
          <w:rFonts w:ascii="Calibri" w:hAnsi="Calibri"/>
          <w:color w:val="1E1E1C"/>
          <w:sz w:val="22"/>
          <w:szCs w:val="22"/>
          <w:u w:color="1E1E1C"/>
        </w:rPr>
        <w:t xml:space="preserve">. </w:t>
      </w:r>
      <w:r w:rsidR="006B50E3">
        <w:rPr>
          <w:rFonts w:ascii="Calibri" w:hAnsi="Calibri"/>
          <w:color w:val="1E1E1C"/>
          <w:sz w:val="22"/>
          <w:szCs w:val="22"/>
          <w:u w:color="1E1E1C"/>
        </w:rPr>
        <w:t xml:space="preserve"> </w:t>
      </w:r>
      <w:r>
        <w:rPr>
          <w:rFonts w:ascii="Calibri" w:hAnsi="Calibri"/>
          <w:color w:val="1E1E1C"/>
          <w:sz w:val="22"/>
          <w:szCs w:val="22"/>
          <w:u w:color="1E1E1C"/>
        </w:rPr>
        <w:t xml:space="preserve">Georgette agrees to join the group on Friday to have a more in depth discussion. Patrick and David will also represent P&amp;D in this group discussion. They will report back and the next P&amp; D meeting. </w:t>
      </w:r>
    </w:p>
    <w:p w:rsidR="00CE28A0" w:rsidRDefault="00DE3DBA">
      <w:pPr>
        <w:pStyle w:val="NormalWeb"/>
        <w:shd w:val="clear" w:color="auto" w:fill="FFFFFF"/>
        <w:rPr>
          <w:rFonts w:ascii="Calibri" w:eastAsia="Calibri" w:hAnsi="Calibri" w:cs="Calibri"/>
          <w:color w:val="1E1E1C"/>
          <w:sz w:val="22"/>
          <w:szCs w:val="22"/>
          <w:u w:color="1E1E1C"/>
        </w:rPr>
      </w:pPr>
      <w:r>
        <w:rPr>
          <w:rFonts w:ascii="Calibri" w:hAnsi="Calibri"/>
          <w:i/>
          <w:iCs/>
          <w:color w:val="1E1E1C"/>
          <w:sz w:val="22"/>
          <w:szCs w:val="22"/>
          <w:u w:color="1E1E1C"/>
        </w:rPr>
        <w:t>Contact information</w:t>
      </w:r>
      <w:r>
        <w:rPr>
          <w:rFonts w:ascii="Calibri" w:hAnsi="Calibri"/>
          <w:color w:val="1E1E1C"/>
          <w:sz w:val="22"/>
          <w:szCs w:val="22"/>
          <w:u w:color="1E1E1C"/>
        </w:rPr>
        <w:t xml:space="preserve"> for Gabe and Zander- </w:t>
      </w:r>
      <w:hyperlink r:id="rId6" w:history="1">
        <w:r>
          <w:rPr>
            <w:rStyle w:val="Hyperlink0"/>
          </w:rPr>
          <w:t>gkrenza@gmail.com</w:t>
        </w:r>
      </w:hyperlink>
      <w:r>
        <w:rPr>
          <w:rFonts w:ascii="Calibri" w:hAnsi="Calibri"/>
          <w:color w:val="1E1E1C"/>
          <w:sz w:val="22"/>
          <w:szCs w:val="22"/>
          <w:u w:color="1E1E1C"/>
        </w:rPr>
        <w:t>; zander@chefzanderault.com</w:t>
      </w:r>
    </w:p>
    <w:p w:rsidR="00CE28A0" w:rsidRDefault="00DE3DBA">
      <w:pPr>
        <w:pStyle w:val="NormalWeb"/>
        <w:shd w:val="clear" w:color="auto" w:fill="FFFFFF"/>
        <w:rPr>
          <w:rFonts w:ascii="Calibri" w:eastAsia="Calibri" w:hAnsi="Calibri" w:cs="Calibri"/>
          <w:sz w:val="22"/>
          <w:szCs w:val="22"/>
        </w:rPr>
      </w:pPr>
      <w:r>
        <w:rPr>
          <w:rFonts w:ascii="Calibri" w:hAnsi="Calibri"/>
          <w:color w:val="1E1E1C"/>
          <w:sz w:val="22"/>
          <w:szCs w:val="22"/>
          <w:u w:color="1E1E1C"/>
        </w:rPr>
        <w:t xml:space="preserve">5. CHAIR PERSONS REPORT ON CURRENT EVENTS </w:t>
      </w:r>
    </w:p>
    <w:p w:rsidR="00CE28A0" w:rsidRDefault="00DE3DBA">
      <w:pPr>
        <w:pStyle w:val="NormalWeb"/>
        <w:shd w:val="clear" w:color="auto" w:fill="FFFFFF"/>
        <w:rPr>
          <w:rFonts w:ascii="Calibri" w:eastAsia="Calibri" w:hAnsi="Calibri" w:cs="Calibri"/>
          <w:sz w:val="22"/>
          <w:szCs w:val="22"/>
        </w:rPr>
      </w:pPr>
      <w:r>
        <w:rPr>
          <w:rFonts w:ascii="Calibri" w:hAnsi="Calibri"/>
          <w:b/>
          <w:bCs/>
          <w:color w:val="1E1E1C"/>
          <w:sz w:val="22"/>
          <w:szCs w:val="22"/>
          <w:u w:color="1E1E1C"/>
        </w:rPr>
        <w:t xml:space="preserve">OLD BUSINESS </w:t>
      </w:r>
    </w:p>
    <w:p w:rsidR="00CE28A0" w:rsidRDefault="00DE3DBA">
      <w:pPr>
        <w:pStyle w:val="NormalWeb"/>
        <w:shd w:val="clear" w:color="auto" w:fill="FFFFFF"/>
        <w:rPr>
          <w:rFonts w:ascii="Calibri" w:eastAsia="Calibri" w:hAnsi="Calibri" w:cs="Calibri"/>
          <w:color w:val="1E1E1C"/>
          <w:sz w:val="22"/>
          <w:szCs w:val="22"/>
          <w:u w:color="1E1E1C"/>
        </w:rPr>
      </w:pPr>
      <w:r>
        <w:rPr>
          <w:rFonts w:ascii="Calibri" w:hAnsi="Calibri"/>
          <w:color w:val="1E1E1C"/>
          <w:sz w:val="22"/>
          <w:szCs w:val="22"/>
          <w:u w:color="1E1E1C"/>
        </w:rPr>
        <w:t xml:space="preserve">6. DISCUSSION OF USE PERMITS, AND ENABLING LANGUAGE IN CHAPTER 14 OF TOWN CODE, AND FUTURE OF USE PERMITS IN PATAGONIA. </w:t>
      </w:r>
    </w:p>
    <w:p w:rsidR="00CE28A0" w:rsidRDefault="00DE3DBA">
      <w:pPr>
        <w:pStyle w:val="NormalWeb"/>
        <w:shd w:val="clear" w:color="auto" w:fill="FFFFFF"/>
        <w:rPr>
          <w:rFonts w:ascii="Calibri" w:eastAsia="Calibri" w:hAnsi="Calibri" w:cs="Calibri"/>
          <w:sz w:val="22"/>
          <w:szCs w:val="22"/>
        </w:rPr>
      </w:pPr>
      <w:r>
        <w:rPr>
          <w:rFonts w:ascii="Calibri" w:hAnsi="Calibri"/>
          <w:color w:val="1E1E1C"/>
          <w:sz w:val="22"/>
          <w:szCs w:val="22"/>
          <w:u w:color="1E1E1C"/>
        </w:rPr>
        <w:t>David discusses the current use permit process and sent a summary of it by email to committee members. Information is found in Ch</w:t>
      </w:r>
      <w:r w:rsidR="006B50E3">
        <w:rPr>
          <w:rFonts w:ascii="Calibri" w:hAnsi="Calibri"/>
          <w:color w:val="1E1E1C"/>
          <w:sz w:val="22"/>
          <w:szCs w:val="22"/>
          <w:u w:color="1E1E1C"/>
        </w:rPr>
        <w:t>apter</w:t>
      </w:r>
      <w:r>
        <w:rPr>
          <w:rFonts w:ascii="Calibri" w:hAnsi="Calibri"/>
          <w:color w:val="1E1E1C"/>
          <w:sz w:val="22"/>
          <w:szCs w:val="22"/>
          <w:u w:color="1E1E1C"/>
        </w:rPr>
        <w:t xml:space="preserve"> 14 of the Town Code.  </w:t>
      </w:r>
    </w:p>
    <w:p w:rsidR="00CE28A0" w:rsidRDefault="00DE3DBA">
      <w:pPr>
        <w:pStyle w:val="NormalWeb"/>
        <w:shd w:val="clear" w:color="auto" w:fill="FFFFFF"/>
        <w:rPr>
          <w:rFonts w:ascii="Calibri" w:eastAsia="Calibri" w:hAnsi="Calibri" w:cs="Calibri"/>
          <w:sz w:val="22"/>
          <w:szCs w:val="22"/>
        </w:rPr>
      </w:pPr>
      <w:r>
        <w:rPr>
          <w:rFonts w:ascii="Calibri" w:hAnsi="Calibri"/>
          <w:color w:val="1E1E1C"/>
          <w:sz w:val="22"/>
          <w:szCs w:val="22"/>
          <w:u w:color="1E1E1C"/>
        </w:rPr>
        <w:lastRenderedPageBreak/>
        <w:t xml:space="preserve">7. DISCUSSION OF POSSIBLE ESTABLISHMENT OF A TEMPORARY USE PERMIT. Deferred to next meeting to further develop details such as fee structure. </w:t>
      </w:r>
    </w:p>
    <w:p w:rsidR="00CE28A0" w:rsidRDefault="00DE3DBA">
      <w:pPr>
        <w:pStyle w:val="NormalWeb"/>
        <w:shd w:val="clear" w:color="auto" w:fill="FFFFFF"/>
        <w:rPr>
          <w:rFonts w:ascii="Calibri" w:eastAsia="Calibri" w:hAnsi="Calibri" w:cs="Calibri"/>
          <w:color w:val="1E1E1C"/>
          <w:sz w:val="22"/>
          <w:szCs w:val="22"/>
          <w:u w:color="1E1E1C"/>
        </w:rPr>
      </w:pPr>
      <w:r>
        <w:rPr>
          <w:rFonts w:ascii="Calibri" w:hAnsi="Calibri"/>
          <w:color w:val="1E1E1C"/>
          <w:sz w:val="22"/>
          <w:szCs w:val="22"/>
          <w:u w:color="1E1E1C"/>
        </w:rPr>
        <w:t xml:space="preserve">8. DISCUSSION OF ECONOMIC DEVELOPMENT PRIORITIES FOR PATAGONIA AND AREA, WITH DIRECT COMMITTEE INPUT.  </w:t>
      </w:r>
    </w:p>
    <w:p w:rsidR="00CE28A0" w:rsidRDefault="00DE3DBA">
      <w:pPr>
        <w:pStyle w:val="NormalWeb"/>
        <w:shd w:val="clear" w:color="auto" w:fill="FFFFFF"/>
        <w:rPr>
          <w:rFonts w:ascii="Calibri" w:eastAsia="Calibri" w:hAnsi="Calibri" w:cs="Calibri"/>
          <w:color w:val="1E1E1C"/>
          <w:sz w:val="22"/>
          <w:szCs w:val="22"/>
          <w:u w:color="1E1E1C"/>
        </w:rPr>
      </w:pPr>
      <w:r>
        <w:rPr>
          <w:rFonts w:ascii="Calibri" w:hAnsi="Calibri"/>
          <w:color w:val="1E1E1C"/>
          <w:sz w:val="22"/>
          <w:szCs w:val="22"/>
          <w:u w:color="1E1E1C"/>
        </w:rPr>
        <w:t>Collaboration with SEAGO to develop priorities for the state. This Economic Development Association make funds available for community projects that strive to support local economic developm</w:t>
      </w:r>
      <w:r w:rsidR="006B50E3">
        <w:rPr>
          <w:rFonts w:ascii="Calibri" w:hAnsi="Calibri"/>
          <w:color w:val="1E1E1C"/>
          <w:sz w:val="22"/>
          <w:szCs w:val="22"/>
          <w:u w:color="1E1E1C"/>
        </w:rPr>
        <w:t>ent. Examples: internet &amp;</w:t>
      </w:r>
      <w:r>
        <w:rPr>
          <w:rFonts w:ascii="Calibri" w:hAnsi="Calibri"/>
          <w:color w:val="1E1E1C"/>
          <w:sz w:val="22"/>
          <w:szCs w:val="22"/>
          <w:u w:color="1E1E1C"/>
        </w:rPr>
        <w:t xml:space="preserve"> tourism</w:t>
      </w:r>
      <w:r w:rsidR="006B50E3">
        <w:rPr>
          <w:rFonts w:ascii="Calibri" w:hAnsi="Calibri"/>
          <w:color w:val="1E1E1C"/>
          <w:sz w:val="22"/>
          <w:szCs w:val="22"/>
          <w:u w:color="1E1E1C"/>
        </w:rPr>
        <w:t>.</w:t>
      </w:r>
      <w:r>
        <w:rPr>
          <w:rFonts w:ascii="Calibri" w:hAnsi="Calibri"/>
          <w:color w:val="1E1E1C"/>
          <w:sz w:val="22"/>
          <w:szCs w:val="22"/>
          <w:u w:color="1E1E1C"/>
        </w:rPr>
        <w:t xml:space="preserve">  How can we get input from what you see economic development priorities.  </w:t>
      </w:r>
    </w:p>
    <w:p w:rsidR="00CE28A0" w:rsidRDefault="00DE3DBA">
      <w:pPr>
        <w:pStyle w:val="NormalWeb"/>
        <w:shd w:val="clear" w:color="auto" w:fill="FFFFFF"/>
        <w:rPr>
          <w:rFonts w:ascii="Calibri" w:eastAsia="Calibri" w:hAnsi="Calibri" w:cs="Calibri"/>
          <w:color w:val="1E1E1C"/>
          <w:sz w:val="22"/>
          <w:szCs w:val="22"/>
          <w:u w:color="1E1E1C"/>
        </w:rPr>
      </w:pPr>
      <w:r>
        <w:rPr>
          <w:rFonts w:ascii="Calibri" w:hAnsi="Calibri"/>
          <w:b/>
          <w:bCs/>
          <w:color w:val="1E1E1C"/>
          <w:sz w:val="22"/>
          <w:szCs w:val="22"/>
          <w:u w:color="1E1E1C"/>
        </w:rPr>
        <w:t>Action</w:t>
      </w:r>
      <w:r>
        <w:rPr>
          <w:rFonts w:ascii="Calibri" w:hAnsi="Calibri"/>
          <w:color w:val="1E1E1C"/>
          <w:sz w:val="22"/>
          <w:szCs w:val="22"/>
          <w:u w:color="1E1E1C"/>
        </w:rPr>
        <w:t xml:space="preserve">:  David will send out a survey template for members to provide input. </w:t>
      </w:r>
    </w:p>
    <w:p w:rsidR="00CE28A0" w:rsidRDefault="00DE3DBA">
      <w:pPr>
        <w:pStyle w:val="NormalWeb"/>
        <w:shd w:val="clear" w:color="auto" w:fill="FFFFFF"/>
        <w:rPr>
          <w:rFonts w:ascii="Calibri" w:eastAsia="Calibri" w:hAnsi="Calibri" w:cs="Calibri"/>
          <w:sz w:val="22"/>
          <w:szCs w:val="22"/>
        </w:rPr>
      </w:pPr>
      <w:r>
        <w:rPr>
          <w:rFonts w:ascii="Calibri" w:hAnsi="Calibri"/>
          <w:b/>
          <w:bCs/>
          <w:color w:val="1E1E1C"/>
          <w:sz w:val="22"/>
          <w:szCs w:val="22"/>
          <w:u w:color="1E1E1C"/>
        </w:rPr>
        <w:t xml:space="preserve">NEW BUSINESS </w:t>
      </w:r>
    </w:p>
    <w:p w:rsidR="00CE28A0" w:rsidRDefault="00DE3DBA">
      <w:pPr>
        <w:pStyle w:val="Body"/>
        <w:rPr>
          <w:color w:val="1E1E1C"/>
          <w:sz w:val="22"/>
          <w:szCs w:val="22"/>
          <w:u w:color="1E1E1C"/>
        </w:rPr>
      </w:pPr>
      <w:r>
        <w:rPr>
          <w:color w:val="1E1E1C"/>
          <w:sz w:val="22"/>
          <w:szCs w:val="22"/>
          <w:u w:color="1E1E1C"/>
        </w:rPr>
        <w:t xml:space="preserve">9. INITIAL DISCUSSION OF PATAGONIA FALL FESTIVAL AS A MATTER OF TOWN PLANNING, AND DISCUSSION OF OTHER POTENTIAL TOWN SPONSORED EVENTS.  </w:t>
      </w:r>
    </w:p>
    <w:p w:rsidR="00CE28A0" w:rsidRDefault="00CE28A0">
      <w:pPr>
        <w:pStyle w:val="Body"/>
        <w:rPr>
          <w:color w:val="1E1E1C"/>
          <w:sz w:val="22"/>
          <w:szCs w:val="22"/>
          <w:u w:color="1E1E1C"/>
        </w:rPr>
      </w:pPr>
    </w:p>
    <w:p w:rsidR="00CE28A0" w:rsidRDefault="00DE3DBA">
      <w:pPr>
        <w:pStyle w:val="Body"/>
        <w:rPr>
          <w:color w:val="1E1E1C"/>
          <w:sz w:val="22"/>
          <w:szCs w:val="22"/>
          <w:u w:color="1E1E1C"/>
        </w:rPr>
      </w:pPr>
      <w:r>
        <w:rPr>
          <w:b/>
          <w:bCs/>
          <w:color w:val="1E1E1C"/>
          <w:sz w:val="22"/>
          <w:szCs w:val="22"/>
          <w:u w:color="1E1E1C"/>
          <w:lang w:val="it-IT"/>
        </w:rPr>
        <w:t>Fall Festival Discussion</w:t>
      </w:r>
      <w:r>
        <w:rPr>
          <w:color w:val="1E1E1C"/>
          <w:sz w:val="22"/>
          <w:szCs w:val="22"/>
          <w:u w:color="1E1E1C"/>
        </w:rPr>
        <w:t xml:space="preserve">-  Questions: What would be the future of the October event? How we should shape future events?  </w:t>
      </w:r>
    </w:p>
    <w:p w:rsidR="00CE28A0" w:rsidRDefault="00DE3DBA">
      <w:pPr>
        <w:pStyle w:val="Body"/>
        <w:rPr>
          <w:color w:val="1E1E1C"/>
          <w:sz w:val="22"/>
          <w:szCs w:val="22"/>
          <w:u w:color="1E1E1C"/>
        </w:rPr>
      </w:pPr>
      <w:r>
        <w:rPr>
          <w:i/>
          <w:iCs/>
          <w:color w:val="1E1E1C"/>
          <w:sz w:val="22"/>
          <w:szCs w:val="22"/>
          <w:u w:color="1E1E1C"/>
          <w:lang w:val="fr-FR"/>
        </w:rPr>
        <w:t>Context:</w:t>
      </w:r>
      <w:r w:rsidR="006B50E3">
        <w:rPr>
          <w:i/>
          <w:iCs/>
          <w:color w:val="1E1E1C"/>
          <w:sz w:val="22"/>
          <w:szCs w:val="22"/>
          <w:u w:color="1E1E1C"/>
          <w:lang w:val="fr-FR"/>
        </w:rPr>
        <w:t xml:space="preserve"> </w:t>
      </w:r>
      <w:r>
        <w:rPr>
          <w:color w:val="1E1E1C"/>
          <w:sz w:val="22"/>
          <w:szCs w:val="22"/>
          <w:u w:color="1E1E1C"/>
        </w:rPr>
        <w:t xml:space="preserve"> Ron describes the 2019 event- 20,000 people attended that provided about $15,000</w:t>
      </w:r>
      <w:r w:rsidR="00794205">
        <w:rPr>
          <w:color w:val="1E1E1C"/>
          <w:sz w:val="22"/>
          <w:szCs w:val="22"/>
          <w:u w:color="1E1E1C"/>
        </w:rPr>
        <w:t xml:space="preserve"> in tax revenue </w:t>
      </w:r>
      <w:r>
        <w:rPr>
          <w:color w:val="1E1E1C"/>
          <w:sz w:val="22"/>
          <w:szCs w:val="22"/>
          <w:u w:color="1E1E1C"/>
        </w:rPr>
        <w:t xml:space="preserve">to Patagonia, the largest income producer event. </w:t>
      </w:r>
    </w:p>
    <w:p w:rsidR="00CE28A0" w:rsidRDefault="00DE3DBA">
      <w:pPr>
        <w:pStyle w:val="Body"/>
        <w:rPr>
          <w:color w:val="1E1E1C"/>
          <w:sz w:val="22"/>
          <w:szCs w:val="22"/>
          <w:u w:color="1E1E1C"/>
        </w:rPr>
      </w:pPr>
      <w:r>
        <w:rPr>
          <w:color w:val="1E1E1C"/>
          <w:sz w:val="22"/>
          <w:szCs w:val="22"/>
          <w:u w:color="1E1E1C"/>
        </w:rPr>
        <w:t>Festival m</w:t>
      </w:r>
      <w:r w:rsidR="00794205">
        <w:rPr>
          <w:color w:val="1E1E1C"/>
          <w:sz w:val="22"/>
          <w:szCs w:val="22"/>
          <w:u w:color="1E1E1C"/>
        </w:rPr>
        <w:t>anagement- SITA (Sky Islands Tourist Association) contracted with</w:t>
      </w:r>
      <w:r>
        <w:rPr>
          <w:color w:val="1E1E1C"/>
          <w:sz w:val="22"/>
          <w:szCs w:val="22"/>
          <w:u w:color="1E1E1C"/>
        </w:rPr>
        <w:t xml:space="preserve"> </w:t>
      </w:r>
      <w:r w:rsidR="006B50E3">
        <w:rPr>
          <w:color w:val="4D5156"/>
          <w:sz w:val="22"/>
          <w:szCs w:val="22"/>
          <w:u w:color="4D5156"/>
          <w:shd w:val="clear" w:color="auto" w:fill="FFFFFF"/>
        </w:rPr>
        <w:t>t</w:t>
      </w:r>
      <w:r>
        <w:rPr>
          <w:color w:val="4D5156"/>
          <w:sz w:val="22"/>
          <w:szCs w:val="22"/>
          <w:u w:color="4D5156"/>
          <w:shd w:val="clear" w:color="auto" w:fill="FFFFFF"/>
        </w:rPr>
        <w:t xml:space="preserve">he Southern Arizona Arts &amp; Cultural Alliance (SAACA) a </w:t>
      </w:r>
      <w:r w:rsidR="006B50E3">
        <w:rPr>
          <w:color w:val="1E1E1C"/>
          <w:sz w:val="22"/>
          <w:szCs w:val="22"/>
          <w:u w:color="1E1E1C"/>
        </w:rPr>
        <w:t>private company.  Th</w:t>
      </w:r>
      <w:r>
        <w:rPr>
          <w:color w:val="1E1E1C"/>
          <w:sz w:val="22"/>
          <w:szCs w:val="22"/>
          <w:u w:color="1E1E1C"/>
        </w:rPr>
        <w:t xml:space="preserve">e event contractor received at least 30,000 in income-twice the amount that Patagonia received ($15,000). </w:t>
      </w:r>
    </w:p>
    <w:p w:rsidR="00CE28A0" w:rsidRDefault="00DE3DBA">
      <w:pPr>
        <w:pStyle w:val="Body"/>
        <w:rPr>
          <w:color w:val="4D5156"/>
          <w:sz w:val="22"/>
          <w:szCs w:val="22"/>
          <w:u w:color="4D5156"/>
          <w:shd w:val="clear" w:color="auto" w:fill="FFFFFF"/>
        </w:rPr>
      </w:pPr>
      <w:r>
        <w:rPr>
          <w:i/>
          <w:iCs/>
          <w:color w:val="1E1E1C"/>
          <w:sz w:val="22"/>
          <w:szCs w:val="22"/>
          <w:u w:color="1E1E1C"/>
        </w:rPr>
        <w:t xml:space="preserve">Details and Logistics- </w:t>
      </w:r>
      <w:r>
        <w:rPr>
          <w:color w:val="1E1E1C"/>
          <w:sz w:val="22"/>
          <w:szCs w:val="22"/>
          <w:u w:color="1E1E1C"/>
        </w:rPr>
        <w:t>Ron: The parking is becoming unmanageable.  Trash volume is an extra ½ ton of garbage. Overall administrati</w:t>
      </w:r>
      <w:r w:rsidR="006B50E3">
        <w:rPr>
          <w:color w:val="1E1E1C"/>
          <w:sz w:val="22"/>
          <w:szCs w:val="22"/>
          <w:u w:color="1E1E1C"/>
        </w:rPr>
        <w:t>on cost of $2</w:t>
      </w:r>
      <w:r>
        <w:rPr>
          <w:color w:val="1E1E1C"/>
          <w:sz w:val="22"/>
          <w:szCs w:val="22"/>
          <w:u w:color="1E1E1C"/>
        </w:rPr>
        <w:t>,</w:t>
      </w:r>
      <w:r w:rsidR="006B50E3">
        <w:rPr>
          <w:color w:val="1E1E1C"/>
          <w:sz w:val="22"/>
          <w:szCs w:val="22"/>
          <w:u w:color="1E1E1C"/>
        </w:rPr>
        <w:t>4</w:t>
      </w:r>
      <w:r>
        <w:rPr>
          <w:color w:val="1E1E1C"/>
          <w:sz w:val="22"/>
          <w:szCs w:val="22"/>
          <w:u w:color="1E1E1C"/>
        </w:rPr>
        <w:t xml:space="preserve">00 includes </w:t>
      </w:r>
      <w:r w:rsidR="00794205">
        <w:rPr>
          <w:color w:val="1E1E1C"/>
          <w:sz w:val="22"/>
          <w:szCs w:val="22"/>
          <w:u w:color="1E1E1C"/>
        </w:rPr>
        <w:t xml:space="preserve">managing </w:t>
      </w:r>
      <w:r>
        <w:rPr>
          <w:color w:val="1E1E1C"/>
          <w:sz w:val="22"/>
          <w:szCs w:val="22"/>
          <w:u w:color="1E1E1C"/>
        </w:rPr>
        <w:t xml:space="preserve">business licenses. </w:t>
      </w:r>
      <w:r w:rsidR="006B50E3">
        <w:rPr>
          <w:color w:val="1E1E1C"/>
          <w:sz w:val="22"/>
          <w:szCs w:val="22"/>
          <w:u w:color="1E1E1C"/>
        </w:rPr>
        <w:t xml:space="preserve"> </w:t>
      </w:r>
      <w:r>
        <w:rPr>
          <w:color w:val="1E1E1C"/>
          <w:sz w:val="22"/>
          <w:szCs w:val="22"/>
          <w:u w:color="1E1E1C"/>
        </w:rPr>
        <w:t>SA</w:t>
      </w:r>
      <w:r w:rsidR="006B50E3">
        <w:rPr>
          <w:color w:val="1E1E1C"/>
          <w:sz w:val="22"/>
          <w:szCs w:val="22"/>
          <w:u w:color="1E1E1C"/>
        </w:rPr>
        <w:t>A</w:t>
      </w:r>
      <w:r>
        <w:rPr>
          <w:color w:val="1E1E1C"/>
          <w:sz w:val="22"/>
          <w:szCs w:val="22"/>
          <w:u w:color="1E1E1C"/>
        </w:rPr>
        <w:t xml:space="preserve">CA </w:t>
      </w:r>
      <w:r w:rsidR="006B50E3">
        <w:rPr>
          <w:color w:val="1E1E1C"/>
          <w:sz w:val="22"/>
          <w:szCs w:val="22"/>
          <w:u w:color="1E1E1C"/>
        </w:rPr>
        <w:t xml:space="preserve">is </w:t>
      </w:r>
      <w:r>
        <w:rPr>
          <w:color w:val="1E1E1C"/>
          <w:sz w:val="22"/>
          <w:szCs w:val="22"/>
          <w:u w:color="1E1E1C"/>
        </w:rPr>
        <w:t xml:space="preserve">supposed to donate $500 to the Town.  The Event has grown to support more outside artists than local artists to highlight our town.  Georgette states that there is local dissatisfaction </w:t>
      </w:r>
      <w:r>
        <w:rPr>
          <w:color w:val="4D5156"/>
          <w:sz w:val="22"/>
          <w:szCs w:val="22"/>
          <w:u w:color="4D5156"/>
          <w:shd w:val="clear" w:color="auto" w:fill="FFFFFF"/>
        </w:rPr>
        <w:t xml:space="preserve">with the outside organizers.  </w:t>
      </w:r>
    </w:p>
    <w:p w:rsidR="00CE28A0" w:rsidRDefault="00DE3DBA">
      <w:pPr>
        <w:pStyle w:val="Body"/>
        <w:rPr>
          <w:color w:val="4D5156"/>
          <w:sz w:val="22"/>
          <w:szCs w:val="22"/>
          <w:u w:color="4D5156"/>
          <w:shd w:val="clear" w:color="auto" w:fill="FFFFFF"/>
        </w:rPr>
      </w:pPr>
      <w:r>
        <w:rPr>
          <w:i/>
          <w:iCs/>
          <w:color w:val="4D5156"/>
          <w:sz w:val="22"/>
          <w:szCs w:val="22"/>
          <w:u w:color="4D5156"/>
          <w:shd w:val="clear" w:color="auto" w:fill="FFFFFF"/>
        </w:rPr>
        <w:t>P&amp;D Committee role</w:t>
      </w:r>
      <w:r>
        <w:rPr>
          <w:color w:val="4D5156"/>
          <w:sz w:val="22"/>
          <w:szCs w:val="22"/>
          <w:u w:color="4D5156"/>
          <w:shd w:val="clear" w:color="auto" w:fill="FFFFFF"/>
        </w:rPr>
        <w:t xml:space="preserve">-- take the pulse - assess local opinion of the community leaders, businesses and Sky Island Tourism Association (SITA) makes decisions.  </w:t>
      </w:r>
    </w:p>
    <w:p w:rsidR="00CE28A0" w:rsidRDefault="00DE3DBA">
      <w:pPr>
        <w:pStyle w:val="NormalWeb"/>
        <w:shd w:val="clear" w:color="auto" w:fill="FFFFFF"/>
        <w:rPr>
          <w:rFonts w:ascii="Calibri" w:eastAsia="Calibri" w:hAnsi="Calibri" w:cs="Calibri"/>
          <w:color w:val="1E1E1C"/>
          <w:sz w:val="22"/>
          <w:szCs w:val="22"/>
          <w:u w:color="1E1E1C"/>
        </w:rPr>
      </w:pPr>
      <w:r>
        <w:rPr>
          <w:rFonts w:ascii="Calibri" w:hAnsi="Calibri"/>
          <w:color w:val="1E1E1C"/>
          <w:sz w:val="22"/>
          <w:szCs w:val="22"/>
          <w:u w:color="1E1E1C"/>
        </w:rPr>
        <w:t xml:space="preserve">9. FUTURE AGENDA ITEMS   </w:t>
      </w:r>
      <w:r>
        <w:rPr>
          <w:rFonts w:ascii="Calibri" w:hAnsi="Calibri"/>
          <w:color w:val="4D5156"/>
          <w:sz w:val="22"/>
          <w:szCs w:val="22"/>
          <w:u w:color="4D5156"/>
          <w:shd w:val="clear" w:color="auto" w:fill="FFFFFF"/>
        </w:rPr>
        <w:t xml:space="preserve">Laurie suggests that we invite </w:t>
      </w:r>
      <w:r w:rsidR="006B50E3">
        <w:rPr>
          <w:rFonts w:ascii="Calibri" w:hAnsi="Calibri"/>
          <w:color w:val="4D5156"/>
          <w:sz w:val="22"/>
          <w:szCs w:val="22"/>
          <w:u w:color="4D5156"/>
          <w:shd w:val="clear" w:color="auto" w:fill="FFFFFF"/>
        </w:rPr>
        <w:t>knowledgeable</w:t>
      </w:r>
      <w:r>
        <w:rPr>
          <w:rFonts w:ascii="Calibri" w:hAnsi="Calibri"/>
          <w:color w:val="4D5156"/>
          <w:sz w:val="22"/>
          <w:szCs w:val="22"/>
          <w:u w:color="4D5156"/>
          <w:shd w:val="clear" w:color="auto" w:fill="FFFFFF"/>
        </w:rPr>
        <w:t xml:space="preserve"> individuals to provide a more detailed input to help us consider options for potential recommendations. </w:t>
      </w:r>
      <w:bookmarkStart w:id="0" w:name="_GoBack"/>
      <w:bookmarkEnd w:id="0"/>
    </w:p>
    <w:p w:rsidR="00CE28A0" w:rsidRDefault="00DE3DBA">
      <w:pPr>
        <w:pStyle w:val="Body"/>
      </w:pPr>
      <w:r>
        <w:rPr>
          <w:color w:val="4D5156"/>
          <w:sz w:val="22"/>
          <w:szCs w:val="22"/>
          <w:u w:color="4D5156"/>
          <w:shd w:val="clear" w:color="auto" w:fill="FFFFFF"/>
        </w:rPr>
        <w:t xml:space="preserve">10. Move to Adjourn by Laurie, Georgette </w:t>
      </w:r>
      <w:r w:rsidR="006B50E3">
        <w:rPr>
          <w:color w:val="4D5156"/>
          <w:sz w:val="22"/>
          <w:szCs w:val="22"/>
          <w:u w:color="4D5156"/>
          <w:shd w:val="clear" w:color="auto" w:fill="FFFFFF"/>
        </w:rPr>
        <w:t>second</w:t>
      </w:r>
      <w:r>
        <w:rPr>
          <w:color w:val="4D5156"/>
          <w:sz w:val="22"/>
          <w:szCs w:val="22"/>
          <w:u w:color="4D5156"/>
          <w:shd w:val="clear" w:color="auto" w:fill="FFFFFF"/>
        </w:rPr>
        <w:t>.</w:t>
      </w:r>
      <w:r w:rsidR="006B50E3">
        <w:rPr>
          <w:color w:val="4D5156"/>
          <w:sz w:val="22"/>
          <w:szCs w:val="22"/>
          <w:u w:color="4D5156"/>
          <w:shd w:val="clear" w:color="auto" w:fill="FFFFFF"/>
        </w:rPr>
        <w:t xml:space="preserve"> </w:t>
      </w:r>
      <w:r>
        <w:rPr>
          <w:color w:val="4D5156"/>
          <w:sz w:val="22"/>
          <w:szCs w:val="22"/>
          <w:u w:color="4D5156"/>
          <w:shd w:val="clear" w:color="auto" w:fill="FFFFFF"/>
        </w:rPr>
        <w:t xml:space="preserve"> Meeting adjourned</w:t>
      </w:r>
      <w:r w:rsidR="006B50E3">
        <w:rPr>
          <w:color w:val="4D5156"/>
          <w:sz w:val="22"/>
          <w:szCs w:val="22"/>
          <w:u w:color="4D5156"/>
          <w:shd w:val="clear" w:color="auto" w:fill="FFFFFF"/>
        </w:rPr>
        <w:t xml:space="preserve"> at</w:t>
      </w:r>
      <w:r>
        <w:rPr>
          <w:color w:val="4D5156"/>
          <w:sz w:val="22"/>
          <w:szCs w:val="22"/>
          <w:u w:color="4D5156"/>
          <w:shd w:val="clear" w:color="auto" w:fill="FFFFFF"/>
        </w:rPr>
        <w:t xml:space="preserve"> 8:07.</w:t>
      </w:r>
    </w:p>
    <w:sectPr w:rsidR="00CE28A0">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1CD5" w:rsidRDefault="00BB1CD5">
      <w:r>
        <w:separator/>
      </w:r>
    </w:p>
  </w:endnote>
  <w:endnote w:type="continuationSeparator" w:id="0">
    <w:p w:rsidR="00BB1CD5" w:rsidRDefault="00BB1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28A0" w:rsidRDefault="00DE3DBA">
    <w:pPr>
      <w:pStyle w:val="Footer"/>
      <w:tabs>
        <w:tab w:val="clear" w:pos="9360"/>
        <w:tab w:val="right" w:pos="9340"/>
      </w:tabs>
      <w:jc w:val="right"/>
    </w:pPr>
    <w:r>
      <w:fldChar w:fldCharType="begin"/>
    </w:r>
    <w:r>
      <w:instrText xml:space="preserve"> PAGE </w:instrText>
    </w:r>
    <w:r>
      <w:fldChar w:fldCharType="separate"/>
    </w:r>
    <w:r w:rsidR="00794205">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1CD5" w:rsidRDefault="00BB1CD5">
      <w:r>
        <w:separator/>
      </w:r>
    </w:p>
  </w:footnote>
  <w:footnote w:type="continuationSeparator" w:id="0">
    <w:p w:rsidR="00BB1CD5" w:rsidRDefault="00BB1C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28A0" w:rsidRDefault="00CE28A0">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8A0"/>
    <w:rsid w:val="006B50E3"/>
    <w:rsid w:val="00794205"/>
    <w:rsid w:val="00BB1CD5"/>
    <w:rsid w:val="00CE28A0"/>
    <w:rsid w:val="00DE3D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A518D6-F336-45B4-8201-BD5116BEF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680"/>
        <w:tab w:val="right" w:pos="9360"/>
      </w:tabs>
    </w:pPr>
    <w:rPr>
      <w:rFonts w:ascii="Calibri" w:hAnsi="Calibri" w:cs="Arial Unicode MS"/>
      <w:color w:val="000000"/>
      <w:sz w:val="24"/>
      <w:szCs w:val="24"/>
      <w:u w:color="000000"/>
    </w:rPr>
  </w:style>
  <w:style w:type="paragraph" w:styleId="NormalWeb">
    <w:name w:val="Normal (Web)"/>
    <w:pPr>
      <w:spacing w:before="100" w:after="100"/>
    </w:pPr>
    <w:rPr>
      <w:rFonts w:cs="Arial Unicode MS"/>
      <w:color w:val="000000"/>
      <w:sz w:val="24"/>
      <w:szCs w:val="24"/>
      <w:u w:color="000000"/>
    </w:rPr>
  </w:style>
  <w:style w:type="paragraph" w:customStyle="1" w:styleId="Body">
    <w:name w:val="Body"/>
    <w:rPr>
      <w:rFonts w:ascii="Calibri" w:hAnsi="Calibri" w:cs="Arial Unicode MS"/>
      <w:color w:val="000000"/>
      <w:sz w:val="24"/>
      <w:szCs w:val="24"/>
      <w:u w:color="000000"/>
      <w14:textOutline w14:w="0" w14:cap="flat" w14:cmpd="sng" w14:algn="ctr">
        <w14:noFill/>
        <w14:prstDash w14:val="solid"/>
        <w14:bevel/>
      </w14:textOutline>
    </w:rPr>
  </w:style>
  <w:style w:type="character" w:customStyle="1" w:styleId="Link">
    <w:name w:val="Link"/>
    <w:rPr>
      <w:outline w:val="0"/>
      <w:color w:val="0563C1"/>
      <w:u w:val="single" w:color="0563C1"/>
    </w:rPr>
  </w:style>
  <w:style w:type="character" w:customStyle="1" w:styleId="Hyperlink0">
    <w:name w:val="Hyperlink.0"/>
    <w:basedOn w:val="Link"/>
    <w:rPr>
      <w:rFonts w:ascii="Calibri" w:eastAsia="Calibri" w:hAnsi="Calibri" w:cs="Calibri"/>
      <w:outline w:val="0"/>
      <w:color w:val="0563C1"/>
      <w:sz w:val="22"/>
      <w:szCs w:val="22"/>
      <w:u w:val="single" w:color="0563C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krenza@gmail.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756</Words>
  <Characters>4311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account</cp:lastModifiedBy>
  <cp:revision>3</cp:revision>
  <dcterms:created xsi:type="dcterms:W3CDTF">2021-04-26T17:05:00Z</dcterms:created>
  <dcterms:modified xsi:type="dcterms:W3CDTF">2021-04-26T17:16:00Z</dcterms:modified>
</cp:coreProperties>
</file>