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D9" w:rsidRDefault="00704BF6" w:rsidP="00704BF6">
      <w:pPr>
        <w:jc w:val="center"/>
        <w:rPr>
          <w:sz w:val="28"/>
          <w:szCs w:val="28"/>
        </w:rPr>
      </w:pPr>
      <w:r>
        <w:rPr>
          <w:sz w:val="28"/>
          <w:szCs w:val="28"/>
        </w:rPr>
        <w:t>PATAGONIA LIBRARY ADVISORY BOARD MEETING MINUTES</w:t>
      </w:r>
    </w:p>
    <w:p w:rsidR="00704BF6" w:rsidRDefault="00704BF6" w:rsidP="00704BF6">
      <w:pPr>
        <w:jc w:val="center"/>
        <w:rPr>
          <w:sz w:val="28"/>
          <w:szCs w:val="28"/>
        </w:rPr>
      </w:pPr>
      <w:r>
        <w:rPr>
          <w:sz w:val="28"/>
          <w:szCs w:val="28"/>
        </w:rPr>
        <w:t>THURSDAY, FEBRUARY 18, 2021 VIA ZOOM MEETING</w:t>
      </w:r>
    </w:p>
    <w:p w:rsidR="00704BF6" w:rsidRDefault="00704BF6" w:rsidP="00704BF6">
      <w:pPr>
        <w:jc w:val="center"/>
        <w:rPr>
          <w:sz w:val="28"/>
          <w:szCs w:val="28"/>
        </w:rPr>
      </w:pPr>
    </w:p>
    <w:p w:rsidR="00704BF6" w:rsidRDefault="00704BF6" w:rsidP="00704BF6">
      <w:pPr>
        <w:rPr>
          <w:sz w:val="28"/>
          <w:szCs w:val="28"/>
        </w:rPr>
      </w:pPr>
      <w:r>
        <w:rPr>
          <w:sz w:val="28"/>
          <w:szCs w:val="28"/>
        </w:rPr>
        <w:t xml:space="preserve">THE MEETING WAS CALLED TO ORDER AT 4:02PM. </w:t>
      </w:r>
    </w:p>
    <w:p w:rsidR="00704BF6" w:rsidRDefault="00704BF6" w:rsidP="00704BF6">
      <w:pPr>
        <w:rPr>
          <w:sz w:val="28"/>
          <w:szCs w:val="28"/>
        </w:rPr>
      </w:pPr>
      <w:r>
        <w:rPr>
          <w:sz w:val="28"/>
          <w:szCs w:val="28"/>
        </w:rPr>
        <w:t>IN ATTENDANCE WERE LIBRARY ADVISORY BOARD MEMBERS: CLAIRE THAEMERT, GERMAN QUIROGA, KATE MUSICK AND ANU KRZYS; LIBRARIAN LAURA WENZEL; TOWN MANAGER RON ROBINSON; AND FRIENDS OF THE LIBRARY BOARD MEMBERS KATE PEAKE AND COUNCILMAN STEVE FINCH.</w:t>
      </w:r>
    </w:p>
    <w:p w:rsidR="00704BF6" w:rsidRDefault="00704BF6" w:rsidP="00704BF6">
      <w:pPr>
        <w:rPr>
          <w:sz w:val="28"/>
          <w:szCs w:val="28"/>
        </w:rPr>
      </w:pPr>
      <w:r>
        <w:rPr>
          <w:sz w:val="28"/>
          <w:szCs w:val="28"/>
        </w:rPr>
        <w:t>THE MINUTES FROM THE PREVIOUS MEETING ON FEBRUARY 11, 2021 WERE APPROVED.</w:t>
      </w:r>
    </w:p>
    <w:p w:rsidR="00704BF6" w:rsidRDefault="00704BF6" w:rsidP="00704BF6">
      <w:pPr>
        <w:rPr>
          <w:sz w:val="28"/>
          <w:szCs w:val="28"/>
        </w:rPr>
      </w:pPr>
      <w:r>
        <w:rPr>
          <w:sz w:val="28"/>
          <w:szCs w:val="28"/>
        </w:rPr>
        <w:t>THE CALL TO THE PUBLIC WAS RESERVED FOR THE DISCUSSION OF THE AGENDA ITEMS.</w:t>
      </w:r>
    </w:p>
    <w:p w:rsidR="00704BF6" w:rsidRDefault="00704BF6" w:rsidP="00704BF6">
      <w:pPr>
        <w:rPr>
          <w:sz w:val="28"/>
          <w:szCs w:val="28"/>
        </w:rPr>
      </w:pPr>
      <w:r>
        <w:rPr>
          <w:sz w:val="28"/>
          <w:szCs w:val="28"/>
        </w:rPr>
        <w:t>THE LIBRARY BUDGET CUTS WERE DISCUSSED.</w:t>
      </w:r>
      <w:r w:rsidR="003C2432">
        <w:rPr>
          <w:sz w:val="28"/>
          <w:szCs w:val="28"/>
        </w:rPr>
        <w:t xml:space="preserve"> RON REITERATED THE NEED TO REDUCE SPENDING DUE TO THE SHORTFALL FROM STATE REVENUE. STEVE SUMMARIZED THE FRIENDS OF THE LIBRARY CAPACITY TO SUPPORT THE LIBRARY.</w:t>
      </w:r>
    </w:p>
    <w:p w:rsidR="003C2432" w:rsidRDefault="003C2432" w:rsidP="00704BF6">
      <w:pPr>
        <w:rPr>
          <w:sz w:val="28"/>
          <w:szCs w:val="28"/>
        </w:rPr>
      </w:pPr>
      <w:r>
        <w:rPr>
          <w:sz w:val="28"/>
          <w:szCs w:val="28"/>
        </w:rPr>
        <w:t>DUE TO THE FISCAL OUTLOOK AND THE UNCERTAINTY OF WHEN THE LIBRARY WOULD BECOME FULLY OPEN, THE LIBRARY BOARD RECOMMENDED THE LIBRARY ASSISTANT II POSITION BE REMOVED FROM THE PAYROLL AS SOON AS POSSIBLE. GERMAN WILL EMAIL RON WITH THAT RECOMMENDATION FOR THE TOWN COUNCIL TO CONSIDER AND POSSIBLY ACT UPON.</w:t>
      </w:r>
    </w:p>
    <w:p w:rsidR="003C2432" w:rsidRDefault="003C2432" w:rsidP="00704BF6">
      <w:pPr>
        <w:rPr>
          <w:sz w:val="28"/>
          <w:szCs w:val="28"/>
        </w:rPr>
      </w:pPr>
      <w:r>
        <w:rPr>
          <w:sz w:val="28"/>
          <w:szCs w:val="28"/>
        </w:rPr>
        <w:t xml:space="preserve">DEBBIE ROBINSON WAS MENTIONED AS A POSSIBLE LIBRARY ADVISORY BOARD MEMBER. THIS </w:t>
      </w:r>
      <w:r w:rsidR="00FA1B97">
        <w:rPr>
          <w:sz w:val="28"/>
          <w:szCs w:val="28"/>
        </w:rPr>
        <w:t xml:space="preserve">AGENDA ITEM WILL </w:t>
      </w:r>
      <w:r>
        <w:rPr>
          <w:sz w:val="28"/>
          <w:szCs w:val="28"/>
        </w:rPr>
        <w:t xml:space="preserve">BE INCLUDED IN THE NEXT </w:t>
      </w:r>
      <w:r w:rsidR="00FA1B97">
        <w:rPr>
          <w:sz w:val="28"/>
          <w:szCs w:val="28"/>
        </w:rPr>
        <w:t xml:space="preserve">VIRTUAL </w:t>
      </w:r>
      <w:r>
        <w:rPr>
          <w:sz w:val="28"/>
          <w:szCs w:val="28"/>
        </w:rPr>
        <w:t>MEETING’S AGENDA WHICH WILL BE ON THURSDAY, MARCH 18</w:t>
      </w:r>
      <w:r w:rsidR="00FA1B97">
        <w:rPr>
          <w:sz w:val="28"/>
          <w:szCs w:val="28"/>
        </w:rPr>
        <w:t>, AT 4PM.</w:t>
      </w:r>
    </w:p>
    <w:p w:rsidR="00FA1B97" w:rsidRDefault="00FA1B97" w:rsidP="00704BF6">
      <w:pPr>
        <w:rPr>
          <w:sz w:val="28"/>
          <w:szCs w:val="28"/>
        </w:rPr>
      </w:pPr>
      <w:r>
        <w:rPr>
          <w:sz w:val="28"/>
          <w:szCs w:val="28"/>
        </w:rPr>
        <w:t>THE MEETING WAS ADJOURNED AT 4:36 PM.</w:t>
      </w:r>
    </w:p>
    <w:p w:rsidR="0069137C" w:rsidRDefault="0069137C" w:rsidP="00704BF6">
      <w:pPr>
        <w:rPr>
          <w:sz w:val="28"/>
          <w:szCs w:val="28"/>
        </w:rPr>
      </w:pPr>
    </w:p>
    <w:p w:rsidR="0069137C" w:rsidRDefault="0069137C" w:rsidP="00704BF6">
      <w:pPr>
        <w:rPr>
          <w:sz w:val="28"/>
          <w:szCs w:val="28"/>
        </w:rPr>
      </w:pPr>
    </w:p>
    <w:p w:rsidR="0069137C" w:rsidRDefault="0069137C" w:rsidP="00704BF6">
      <w:pPr>
        <w:rPr>
          <w:sz w:val="28"/>
          <w:szCs w:val="28"/>
        </w:rPr>
      </w:pPr>
    </w:p>
    <w:p w:rsidR="0069137C" w:rsidRDefault="0069137C" w:rsidP="00704BF6">
      <w:pPr>
        <w:rPr>
          <w:sz w:val="28"/>
          <w:szCs w:val="28"/>
        </w:rPr>
      </w:pPr>
      <w:r>
        <w:rPr>
          <w:sz w:val="28"/>
          <w:szCs w:val="28"/>
        </w:rPr>
        <w:t xml:space="preserve">Minutes submitted by German </w:t>
      </w:r>
      <w:proofErr w:type="spellStart"/>
      <w:r>
        <w:rPr>
          <w:sz w:val="28"/>
          <w:szCs w:val="28"/>
        </w:rPr>
        <w:t>Quiroga</w:t>
      </w:r>
      <w:proofErr w:type="spellEnd"/>
      <w:r>
        <w:rPr>
          <w:sz w:val="28"/>
          <w:szCs w:val="28"/>
        </w:rPr>
        <w:t>, 3/1/2021</w:t>
      </w:r>
      <w:bookmarkStart w:id="0" w:name="_GoBack"/>
      <w:bookmarkEnd w:id="0"/>
    </w:p>
    <w:p w:rsidR="00704BF6" w:rsidRPr="00704BF6" w:rsidRDefault="00704BF6" w:rsidP="00704BF6">
      <w:pPr>
        <w:rPr>
          <w:sz w:val="28"/>
          <w:szCs w:val="28"/>
        </w:rPr>
      </w:pPr>
    </w:p>
    <w:sectPr w:rsidR="00704BF6" w:rsidRPr="00704BF6" w:rsidSect="00704B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F6"/>
    <w:rsid w:val="0002648D"/>
    <w:rsid w:val="003C2432"/>
    <w:rsid w:val="0068581D"/>
    <w:rsid w:val="0069137C"/>
    <w:rsid w:val="00704BF6"/>
    <w:rsid w:val="0071439F"/>
    <w:rsid w:val="00E142AA"/>
    <w:rsid w:val="00FA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3331F"/>
  <w15:chartTrackingRefBased/>
  <w15:docId w15:val="{80AAE206-D4F6-4753-A57C-F4022033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2021-03-02T00:08:00Z</dcterms:created>
  <dcterms:modified xsi:type="dcterms:W3CDTF">2021-03-02T00:08:00Z</dcterms:modified>
</cp:coreProperties>
</file>