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9E" w:rsidRDefault="007600AD" w:rsidP="0065739E">
      <w:r>
        <w:t xml:space="preserve">   </w:t>
      </w:r>
    </w:p>
    <w:p w:rsidR="0065739E" w:rsidRDefault="0065739E" w:rsidP="0065739E"/>
    <w:p w:rsidR="007C7569" w:rsidRPr="00A031DD" w:rsidRDefault="007C7569" w:rsidP="00A031DD">
      <w:pPr>
        <w:pStyle w:val="Title"/>
        <w:rPr>
          <w:b/>
          <w:sz w:val="24"/>
        </w:rPr>
      </w:pPr>
      <w:r w:rsidRPr="00A031DD">
        <w:rPr>
          <w:b/>
          <w:sz w:val="24"/>
        </w:rPr>
        <w:t xml:space="preserve">SPECIAL COUNCIL </w:t>
      </w:r>
      <w:r w:rsidR="008273F3" w:rsidRPr="00A031DD">
        <w:rPr>
          <w:b/>
          <w:sz w:val="24"/>
        </w:rPr>
        <w:t>PERSONNEL POLICY</w:t>
      </w:r>
      <w:r w:rsidRPr="00A031DD">
        <w:rPr>
          <w:b/>
          <w:sz w:val="24"/>
        </w:rPr>
        <w:t xml:space="preserve"> WORKSHOP</w:t>
      </w:r>
    </w:p>
    <w:p w:rsidR="007C7569" w:rsidRPr="0065739E" w:rsidRDefault="007600AD" w:rsidP="0065739E">
      <w:pPr>
        <w:pStyle w:val="Title"/>
        <w:rPr>
          <w:b/>
          <w:sz w:val="24"/>
        </w:rPr>
      </w:pPr>
      <w:r w:rsidRPr="0065739E">
        <w:rPr>
          <w:b/>
          <w:sz w:val="24"/>
        </w:rPr>
        <w:t>MEETING MINUTES</w:t>
      </w:r>
      <w:r w:rsidR="007C7569" w:rsidRPr="0065739E">
        <w:rPr>
          <w:b/>
          <w:sz w:val="24"/>
        </w:rPr>
        <w:t xml:space="preserve"> </w:t>
      </w:r>
      <w:r w:rsidR="008273F3" w:rsidRPr="0065739E">
        <w:rPr>
          <w:b/>
          <w:sz w:val="24"/>
        </w:rPr>
        <w:t xml:space="preserve">IN PERSON AND </w:t>
      </w:r>
      <w:r w:rsidR="007C7569" w:rsidRPr="0065739E">
        <w:rPr>
          <w:b/>
          <w:sz w:val="24"/>
        </w:rPr>
        <w:t xml:space="preserve">VIA ZOOM </w:t>
      </w:r>
      <w:r w:rsidR="008273F3" w:rsidRPr="0065739E">
        <w:rPr>
          <w:b/>
          <w:sz w:val="24"/>
        </w:rPr>
        <w:t>MEETING</w:t>
      </w:r>
    </w:p>
    <w:p w:rsidR="007C7569" w:rsidRPr="0065739E" w:rsidRDefault="008273F3" w:rsidP="0065739E">
      <w:pPr>
        <w:pStyle w:val="Title"/>
        <w:rPr>
          <w:b/>
          <w:sz w:val="24"/>
        </w:rPr>
      </w:pPr>
      <w:r w:rsidRPr="0065739E">
        <w:rPr>
          <w:b/>
          <w:sz w:val="24"/>
        </w:rPr>
        <w:t>6:00 P.M. DECEMBER 16</w:t>
      </w:r>
      <w:r w:rsidR="007C7569" w:rsidRPr="0065739E">
        <w:rPr>
          <w:b/>
          <w:sz w:val="24"/>
        </w:rPr>
        <w:t>, 2020</w:t>
      </w:r>
    </w:p>
    <w:p w:rsidR="007C7569" w:rsidRPr="007C7569" w:rsidRDefault="007C7569" w:rsidP="007C7569">
      <w:pPr>
        <w:pStyle w:val="Title"/>
        <w:rPr>
          <w:b/>
          <w:szCs w:val="28"/>
        </w:rPr>
      </w:pPr>
    </w:p>
    <w:p w:rsidR="007C7569" w:rsidRPr="00A031DD" w:rsidRDefault="007C7569" w:rsidP="00BB509D">
      <w:pPr>
        <w:pStyle w:val="Level1"/>
        <w:tabs>
          <w:tab w:val="clear" w:pos="-1440"/>
          <w:tab w:val="clear" w:pos="-720"/>
          <w:tab w:val="clear" w:pos="0"/>
          <w:tab w:val="num" w:pos="720"/>
          <w:tab w:val="left" w:pos="10080"/>
          <w:tab w:val="right" w:pos="10800"/>
        </w:tabs>
        <w:jc w:val="both"/>
        <w:rPr>
          <w:rFonts w:ascii="Times New Roman" w:hAnsi="Times New Roman"/>
          <w:sz w:val="24"/>
        </w:rPr>
      </w:pPr>
      <w:r w:rsidRPr="00A031DD">
        <w:rPr>
          <w:rFonts w:ascii="Times New Roman" w:hAnsi="Times New Roman"/>
          <w:sz w:val="24"/>
        </w:rPr>
        <w:t>CALL TO ORDER</w:t>
      </w:r>
      <w:r w:rsidR="00B50972" w:rsidRPr="00A031DD">
        <w:rPr>
          <w:rFonts w:ascii="Times New Roman" w:hAnsi="Times New Roman"/>
          <w:sz w:val="24"/>
        </w:rPr>
        <w:t>—Mayor Wood called the meeting to order at 6:11 P.M.</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ROLL CALL</w:t>
      </w:r>
      <w:r w:rsidR="00B50972">
        <w:rPr>
          <w:rFonts w:ascii="Times New Roman" w:hAnsi="Times New Roman"/>
          <w:sz w:val="24"/>
        </w:rPr>
        <w:t xml:space="preserve">—Mayor Wood Present, Vice-Mayor Stabile present, Council Member Finch present and Council Member </w:t>
      </w:r>
      <w:proofErr w:type="spellStart"/>
      <w:r w:rsidR="00B50972">
        <w:rPr>
          <w:rFonts w:ascii="Times New Roman" w:hAnsi="Times New Roman"/>
          <w:sz w:val="24"/>
        </w:rPr>
        <w:t>Murrietta</w:t>
      </w:r>
      <w:proofErr w:type="spellEnd"/>
      <w:r w:rsidR="00B50972">
        <w:rPr>
          <w:rFonts w:ascii="Times New Roman" w:hAnsi="Times New Roman"/>
          <w:sz w:val="24"/>
        </w:rPr>
        <w:t xml:space="preserve"> present via teleconference.</w:t>
      </w:r>
    </w:p>
    <w:p w:rsidR="00B50972" w:rsidRDefault="00B50972" w:rsidP="00B50972">
      <w:pPr>
        <w:pStyle w:val="Level1"/>
        <w:numPr>
          <w:ilvl w:val="0"/>
          <w:numId w:val="0"/>
        </w:numPr>
        <w:tabs>
          <w:tab w:val="clear" w:pos="-1440"/>
          <w:tab w:val="clear" w:pos="-720"/>
          <w:tab w:val="clear" w:pos="0"/>
          <w:tab w:val="num" w:pos="900"/>
          <w:tab w:val="left" w:pos="10080"/>
          <w:tab w:val="right" w:pos="10800"/>
        </w:tabs>
        <w:ind w:left="720"/>
        <w:jc w:val="both"/>
        <w:rPr>
          <w:rFonts w:ascii="Times New Roman" w:hAnsi="Times New Roman"/>
          <w:sz w:val="24"/>
        </w:rPr>
      </w:pPr>
      <w:r>
        <w:rPr>
          <w:rFonts w:ascii="Times New Roman" w:hAnsi="Times New Roman"/>
          <w:sz w:val="24"/>
        </w:rPr>
        <w:t>STAFF PRESENT—Town Manager Robinson, Marshal Patterson, Town Attorney Bobby Yu and Volunteer Personal Assistant Debbie Robinson</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PLEDGE OF ALLEGIANCE</w:t>
      </w:r>
      <w:r w:rsidR="00B50972">
        <w:rPr>
          <w:rFonts w:ascii="Times New Roman" w:hAnsi="Times New Roman"/>
          <w:sz w:val="24"/>
        </w:rPr>
        <w:t>—Mayor Wood led the Pledge of Allegiance</w:t>
      </w:r>
    </w:p>
    <w:p w:rsidR="007C7569" w:rsidRPr="00B50972"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cs="Times New Roman"/>
          <w:caps/>
          <w:sz w:val="24"/>
          <w:szCs w:val="24"/>
        </w:rPr>
      </w:pPr>
      <w:r>
        <w:rPr>
          <w:rFonts w:ascii="Times New Roman" w:hAnsi="Times New Roman"/>
          <w:sz w:val="24"/>
        </w:rPr>
        <w:t xml:space="preserve">DISCUSSION AND POSSIBLE RECOMMENDATIONS TO STAFF BY COUNCIL MEMBERS ON DRAFT </w:t>
      </w:r>
      <w:r w:rsidR="008273F3">
        <w:rPr>
          <w:rFonts w:ascii="Times New Roman" w:hAnsi="Times New Roman"/>
          <w:sz w:val="24"/>
        </w:rPr>
        <w:t>PERSONNEL POLICY DATED DECEMBER 2020.</w:t>
      </w:r>
    </w:p>
    <w:p w:rsidR="00B50972" w:rsidRDefault="00B50972" w:rsidP="00B50972">
      <w:pPr>
        <w:pStyle w:val="Level1"/>
        <w:numPr>
          <w:ilvl w:val="0"/>
          <w:numId w:val="0"/>
        </w:numPr>
        <w:tabs>
          <w:tab w:val="clear" w:pos="-1440"/>
          <w:tab w:val="clear" w:pos="-720"/>
          <w:tab w:val="clear" w:pos="0"/>
          <w:tab w:val="num" w:pos="900"/>
          <w:tab w:val="left" w:pos="10080"/>
          <w:tab w:val="right" w:pos="10800"/>
        </w:tabs>
        <w:ind w:left="720"/>
        <w:jc w:val="both"/>
        <w:rPr>
          <w:rFonts w:ascii="Times New Roman" w:hAnsi="Times New Roman" w:cs="Times New Roman"/>
          <w:caps/>
          <w:sz w:val="24"/>
          <w:szCs w:val="24"/>
        </w:rPr>
      </w:pPr>
      <w:r>
        <w:rPr>
          <w:rFonts w:ascii="Times New Roman" w:hAnsi="Times New Roman"/>
          <w:sz w:val="24"/>
        </w:rPr>
        <w:t>Council Member Finch questioned page 87, Vacation.  He needed clarification on the time period vacation was calculated for an employee, was it fiscal year, calendar year or employment year.  Town Manager Robinson said employment year, so that change will be made.  This was in section IV. B.  Mayor Wood asked for clarification on page 55 Use of Telephones Part IV. B where she said a designation should be made for length of personal calls</w:t>
      </w:r>
      <w:r w:rsidR="0065739E">
        <w:rPr>
          <w:rFonts w:ascii="Times New Roman" w:hAnsi="Times New Roman"/>
          <w:sz w:val="24"/>
        </w:rPr>
        <w:t>.  All Council Members suggested “and lasting no longer than 5 minutes” to this section.  This change will be made.  There were no other suggestions.</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cs="Times New Roman"/>
          <w:caps/>
          <w:sz w:val="24"/>
          <w:szCs w:val="24"/>
        </w:rPr>
      </w:pPr>
      <w:r>
        <w:rPr>
          <w:rFonts w:ascii="Times New Roman" w:hAnsi="Times New Roman"/>
          <w:sz w:val="24"/>
        </w:rPr>
        <w:t xml:space="preserve">FUTURE AGENDA ITEMS: AT THIS TIME THE COUNCIL MAY BRING FORTH TOPICS FOR    FUTURE AGENDAS, AND IF PREVIOUSLY REJECTED BY THE MAYOR, THE COUNCIL MAY VOTE ON WHETHER TO PLACE THOSE ITEMS ON A FUTURE AGENDA PURSUANT TO SECTION 2-5-5 OF THE CODE OF THE TOWN OF PATAGONIA   ARIZONA. THE COUNCIL MAY NOT DISCUSS, DELIBERATE OR TAKE ANY ACTION ON THE SUBSTANCE OF THE TOPICS OTHER THAN TO VOTE TO INCLUDE THEM ON A FUTURE AGENDA. A.R.S. §38-431.02(H).  </w:t>
      </w:r>
    </w:p>
    <w:p w:rsidR="0065739E" w:rsidRDefault="00A031DD" w:rsidP="007C7569">
      <w:pPr>
        <w:pStyle w:val="Level1"/>
        <w:numPr>
          <w:ilvl w:val="0"/>
          <w:numId w:val="0"/>
        </w:numPr>
        <w:ind w:left="720" w:hanging="720"/>
        <w:jc w:val="both"/>
        <w:rPr>
          <w:rFonts w:ascii="Times New Roman" w:hAnsi="Times New Roman"/>
          <w:sz w:val="24"/>
        </w:rPr>
      </w:pPr>
      <w:r>
        <w:rPr>
          <w:rFonts w:ascii="Times New Roman" w:hAnsi="Times New Roman"/>
          <w:sz w:val="24"/>
        </w:rPr>
        <w:t>6</w:t>
      </w:r>
      <w:r w:rsidR="007C7569">
        <w:rPr>
          <w:rFonts w:ascii="Times New Roman" w:hAnsi="Times New Roman"/>
          <w:sz w:val="24"/>
        </w:rPr>
        <w:t>.</w:t>
      </w:r>
      <w:r w:rsidR="007C7569">
        <w:rPr>
          <w:rFonts w:ascii="Times New Roman" w:hAnsi="Times New Roman"/>
          <w:sz w:val="24"/>
        </w:rPr>
        <w:tab/>
        <w:t>ADJOURN</w:t>
      </w:r>
    </w:p>
    <w:p w:rsidR="0065739E" w:rsidRDefault="0065739E" w:rsidP="0065739E">
      <w:pPr>
        <w:pStyle w:val="Title"/>
        <w:jc w:val="left"/>
        <w:rPr>
          <w:sz w:val="24"/>
        </w:rPr>
      </w:pPr>
      <w:r>
        <w:tab/>
      </w:r>
      <w:r w:rsidRPr="0065739E">
        <w:rPr>
          <w:sz w:val="24"/>
        </w:rPr>
        <w:t xml:space="preserve">MOTION: </w:t>
      </w:r>
      <w:r>
        <w:rPr>
          <w:sz w:val="24"/>
        </w:rPr>
        <w:t xml:space="preserve"> Mayor Wood moved to adjourn</w:t>
      </w:r>
      <w:r w:rsidRPr="0065739E">
        <w:rPr>
          <w:sz w:val="24"/>
        </w:rPr>
        <w:t xml:space="preserve"> </w:t>
      </w:r>
    </w:p>
    <w:p w:rsidR="0065739E" w:rsidRDefault="0065739E" w:rsidP="0065739E">
      <w:pPr>
        <w:pStyle w:val="Title"/>
        <w:jc w:val="left"/>
        <w:rPr>
          <w:sz w:val="24"/>
        </w:rPr>
      </w:pPr>
      <w:r>
        <w:rPr>
          <w:sz w:val="24"/>
        </w:rPr>
        <w:tab/>
        <w:t>SECOND:  Vice-Mayor Stabile</w:t>
      </w:r>
    </w:p>
    <w:p w:rsidR="0065739E" w:rsidRDefault="0065739E" w:rsidP="0065739E">
      <w:pPr>
        <w:pStyle w:val="Title"/>
        <w:jc w:val="left"/>
        <w:rPr>
          <w:sz w:val="24"/>
        </w:rPr>
      </w:pPr>
      <w:r>
        <w:rPr>
          <w:sz w:val="24"/>
        </w:rPr>
        <w:tab/>
        <w:t>VOTE:  The motion passed by a 4-0 vote, with Council Members voting as follows:</w:t>
      </w:r>
    </w:p>
    <w:p w:rsidR="0065739E" w:rsidRDefault="0065739E" w:rsidP="0065739E">
      <w:pPr>
        <w:pStyle w:val="Title"/>
        <w:jc w:val="left"/>
        <w:rPr>
          <w:sz w:val="24"/>
        </w:rPr>
      </w:pPr>
      <w:r>
        <w:rPr>
          <w:sz w:val="24"/>
        </w:rPr>
        <w:tab/>
      </w:r>
    </w:p>
    <w:p w:rsidR="0065739E" w:rsidRDefault="0065739E" w:rsidP="0065739E">
      <w:pPr>
        <w:pStyle w:val="Title"/>
        <w:jc w:val="left"/>
        <w:rPr>
          <w:sz w:val="24"/>
        </w:rPr>
      </w:pPr>
    </w:p>
    <w:p w:rsidR="0065739E" w:rsidRDefault="0065739E" w:rsidP="0065739E">
      <w:pPr>
        <w:pStyle w:val="Title"/>
        <w:jc w:val="left"/>
        <w:rPr>
          <w:sz w:val="24"/>
        </w:rPr>
      </w:pPr>
    </w:p>
    <w:p w:rsidR="0065739E" w:rsidRDefault="0065739E" w:rsidP="0065739E">
      <w:pPr>
        <w:pStyle w:val="Title"/>
        <w:jc w:val="left"/>
        <w:rPr>
          <w:sz w:val="24"/>
        </w:rPr>
      </w:pPr>
    </w:p>
    <w:p w:rsidR="0065739E" w:rsidRDefault="0065739E" w:rsidP="0065739E">
      <w:pPr>
        <w:pStyle w:val="Title"/>
        <w:jc w:val="left"/>
        <w:rPr>
          <w:sz w:val="24"/>
        </w:rPr>
      </w:pPr>
    </w:p>
    <w:p w:rsidR="00A031DD" w:rsidRDefault="0065739E" w:rsidP="0065739E">
      <w:pPr>
        <w:pStyle w:val="Title"/>
        <w:jc w:val="left"/>
        <w:rPr>
          <w:sz w:val="24"/>
        </w:rPr>
      </w:pPr>
      <w:r>
        <w:rPr>
          <w:sz w:val="24"/>
        </w:rPr>
        <w:tab/>
      </w:r>
    </w:p>
    <w:p w:rsidR="00A031DD" w:rsidRDefault="00A031DD" w:rsidP="0065739E">
      <w:pPr>
        <w:pStyle w:val="Title"/>
        <w:jc w:val="left"/>
        <w:rPr>
          <w:sz w:val="24"/>
        </w:rPr>
      </w:pPr>
      <w:r>
        <w:rPr>
          <w:sz w:val="24"/>
        </w:rPr>
        <w:tab/>
      </w:r>
    </w:p>
    <w:p w:rsidR="0065739E" w:rsidRDefault="00A031DD" w:rsidP="0065739E">
      <w:pPr>
        <w:pStyle w:val="Title"/>
        <w:jc w:val="left"/>
        <w:rPr>
          <w:sz w:val="24"/>
        </w:rPr>
      </w:pPr>
      <w:r>
        <w:rPr>
          <w:sz w:val="24"/>
        </w:rPr>
        <w:tab/>
      </w:r>
      <w:r w:rsidR="0065739E">
        <w:rPr>
          <w:sz w:val="24"/>
        </w:rPr>
        <w:t xml:space="preserve">AYES:  Mayor Wood, Vice-Mayor Stabile, Council Member Finch and Council Member </w:t>
      </w:r>
      <w:r w:rsidR="0065739E">
        <w:rPr>
          <w:sz w:val="24"/>
        </w:rPr>
        <w:tab/>
      </w:r>
      <w:proofErr w:type="spellStart"/>
      <w:r w:rsidR="0065739E">
        <w:rPr>
          <w:sz w:val="24"/>
        </w:rPr>
        <w:t>Murrietta</w:t>
      </w:r>
      <w:proofErr w:type="spellEnd"/>
      <w:r w:rsidR="0065739E">
        <w:rPr>
          <w:sz w:val="24"/>
        </w:rPr>
        <w:t xml:space="preserve"> via teleconference</w:t>
      </w:r>
    </w:p>
    <w:p w:rsidR="0065739E" w:rsidRDefault="0065739E" w:rsidP="0065739E">
      <w:pPr>
        <w:pStyle w:val="Title"/>
        <w:jc w:val="left"/>
        <w:rPr>
          <w:sz w:val="24"/>
        </w:rPr>
      </w:pPr>
      <w:r>
        <w:rPr>
          <w:sz w:val="24"/>
        </w:rPr>
        <w:tab/>
        <w:t>NAYS:  None</w:t>
      </w:r>
    </w:p>
    <w:p w:rsidR="0065739E" w:rsidRDefault="0065739E" w:rsidP="0065739E">
      <w:pPr>
        <w:pStyle w:val="Title"/>
        <w:jc w:val="left"/>
        <w:rPr>
          <w:sz w:val="24"/>
        </w:rPr>
      </w:pPr>
      <w:r>
        <w:rPr>
          <w:sz w:val="24"/>
        </w:rPr>
        <w:tab/>
        <w:t>ABSTAINERS:  None</w:t>
      </w:r>
    </w:p>
    <w:p w:rsidR="0065739E" w:rsidRDefault="0065739E" w:rsidP="0065739E">
      <w:pPr>
        <w:pStyle w:val="Title"/>
        <w:jc w:val="left"/>
        <w:rPr>
          <w:sz w:val="24"/>
        </w:rPr>
      </w:pPr>
      <w:r>
        <w:rPr>
          <w:sz w:val="24"/>
        </w:rPr>
        <w:tab/>
        <w:t xml:space="preserve">ABSENT:  Council Member </w:t>
      </w:r>
      <w:proofErr w:type="spellStart"/>
      <w:r>
        <w:rPr>
          <w:sz w:val="24"/>
        </w:rPr>
        <w:t>Reibslager</w:t>
      </w:r>
      <w:proofErr w:type="spellEnd"/>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r>
        <w:rPr>
          <w:sz w:val="24"/>
        </w:rPr>
        <w:tab/>
        <w:t>The meeting adjourned at 6:24 P.M.</w:t>
      </w: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r>
        <w:rPr>
          <w:sz w:val="24"/>
        </w:rPr>
        <w:tab/>
        <w:t xml:space="preserve">I hereby confirm the foregoing minutes are a true and accurate copy of the minutes of a </w:t>
      </w:r>
      <w:r>
        <w:rPr>
          <w:sz w:val="24"/>
        </w:rPr>
        <w:tab/>
        <w:t xml:space="preserve">Special Council Personnel Policy Workshop Meeting held December 16, 2020 at 6:11 </w:t>
      </w:r>
      <w:r>
        <w:rPr>
          <w:sz w:val="24"/>
        </w:rPr>
        <w:tab/>
        <w:t xml:space="preserve">P.M. </w:t>
      </w:r>
      <w:r>
        <w:rPr>
          <w:sz w:val="24"/>
        </w:rPr>
        <w:t>via Zoom Meeting</w:t>
      </w:r>
      <w:r>
        <w:rPr>
          <w:sz w:val="24"/>
        </w:rPr>
        <w:t xml:space="preserve"> and teleconference.  I further certify that the meeting was duly </w:t>
      </w:r>
      <w:r>
        <w:rPr>
          <w:sz w:val="24"/>
        </w:rPr>
        <w:tab/>
        <w:t>called, held and that a quorum was present.</w:t>
      </w: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r>
        <w:rPr>
          <w:sz w:val="24"/>
        </w:rPr>
        <w:tab/>
        <w:t>Dated ______ Day __________________, 2020</w:t>
      </w: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r>
        <w:rPr>
          <w:sz w:val="24"/>
        </w:rPr>
        <w:tab/>
      </w:r>
      <w:r>
        <w:rPr>
          <w:sz w:val="24"/>
        </w:rPr>
        <w:tab/>
      </w:r>
      <w:r>
        <w:rPr>
          <w:sz w:val="24"/>
        </w:rPr>
        <w:tab/>
      </w:r>
      <w:r>
        <w:rPr>
          <w:sz w:val="24"/>
        </w:rPr>
        <w:tab/>
      </w:r>
      <w:r>
        <w:rPr>
          <w:sz w:val="24"/>
        </w:rPr>
        <w:tab/>
      </w:r>
      <w:r>
        <w:rPr>
          <w:sz w:val="24"/>
        </w:rPr>
        <w:tab/>
      </w:r>
      <w:r>
        <w:rPr>
          <w:sz w:val="24"/>
        </w:rPr>
        <w:tab/>
        <w:t>APPROVED:</w:t>
      </w: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w:t>
      </w:r>
    </w:p>
    <w:p w:rsidR="00A031DD" w:rsidRDefault="00A031DD" w:rsidP="0065739E">
      <w:pPr>
        <w:pStyle w:val="Title"/>
        <w:jc w:val="left"/>
        <w:rPr>
          <w:sz w:val="24"/>
        </w:rPr>
      </w:pPr>
      <w:r>
        <w:rPr>
          <w:sz w:val="24"/>
        </w:rPr>
        <w:tab/>
      </w:r>
      <w:r>
        <w:rPr>
          <w:sz w:val="24"/>
        </w:rPr>
        <w:tab/>
      </w:r>
      <w:r>
        <w:rPr>
          <w:sz w:val="24"/>
        </w:rPr>
        <w:tab/>
      </w:r>
      <w:r>
        <w:rPr>
          <w:sz w:val="24"/>
        </w:rPr>
        <w:tab/>
      </w:r>
      <w:r>
        <w:rPr>
          <w:sz w:val="24"/>
        </w:rPr>
        <w:tab/>
      </w:r>
      <w:r>
        <w:rPr>
          <w:sz w:val="24"/>
        </w:rPr>
        <w:tab/>
      </w:r>
      <w:r>
        <w:rPr>
          <w:sz w:val="24"/>
        </w:rPr>
        <w:tab/>
        <w:t>Mayor Wood</w:t>
      </w: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r>
        <w:rPr>
          <w:sz w:val="24"/>
        </w:rPr>
        <w:tab/>
        <w:t>ATTEST:</w:t>
      </w:r>
    </w:p>
    <w:p w:rsidR="00A031DD" w:rsidRDefault="00A031DD" w:rsidP="0065739E">
      <w:pPr>
        <w:pStyle w:val="Title"/>
        <w:jc w:val="left"/>
        <w:rPr>
          <w:sz w:val="24"/>
        </w:rPr>
      </w:pPr>
    </w:p>
    <w:p w:rsidR="00A031DD" w:rsidRDefault="00A031DD" w:rsidP="0065739E">
      <w:pPr>
        <w:pStyle w:val="Title"/>
        <w:jc w:val="left"/>
        <w:rPr>
          <w:sz w:val="24"/>
        </w:rPr>
      </w:pPr>
    </w:p>
    <w:p w:rsidR="00A031DD" w:rsidRDefault="00A031DD" w:rsidP="0065739E">
      <w:pPr>
        <w:pStyle w:val="Title"/>
        <w:jc w:val="left"/>
        <w:rPr>
          <w:sz w:val="24"/>
        </w:rPr>
      </w:pPr>
      <w:r>
        <w:rPr>
          <w:sz w:val="24"/>
        </w:rPr>
        <w:tab/>
        <w:t>_________________________________</w:t>
      </w:r>
    </w:p>
    <w:p w:rsidR="00A031DD" w:rsidRPr="0065739E" w:rsidRDefault="00A031DD" w:rsidP="0065739E">
      <w:pPr>
        <w:pStyle w:val="Title"/>
        <w:jc w:val="left"/>
        <w:rPr>
          <w:sz w:val="24"/>
        </w:rPr>
      </w:pPr>
      <w:r>
        <w:rPr>
          <w:sz w:val="24"/>
        </w:rPr>
        <w:tab/>
        <w:t>Town Clerk/Manager</w:t>
      </w:r>
    </w:p>
    <w:p w:rsidR="0065739E" w:rsidRPr="0065739E" w:rsidRDefault="0065739E" w:rsidP="0065739E">
      <w:pPr>
        <w:pStyle w:val="Title"/>
      </w:pPr>
      <w:r>
        <w:tab/>
      </w:r>
    </w:p>
    <w:p w:rsidR="0065739E" w:rsidRDefault="0065739E" w:rsidP="007C7569">
      <w:pPr>
        <w:pStyle w:val="Level1"/>
        <w:numPr>
          <w:ilvl w:val="0"/>
          <w:numId w:val="0"/>
        </w:numPr>
        <w:ind w:left="720" w:hanging="720"/>
        <w:jc w:val="both"/>
        <w:rPr>
          <w:rFonts w:ascii="Times New Roman" w:hAnsi="Times New Roman"/>
          <w:sz w:val="24"/>
        </w:rPr>
      </w:pPr>
      <w:r>
        <w:rPr>
          <w:rFonts w:ascii="Times New Roman" w:hAnsi="Times New Roman"/>
          <w:sz w:val="24"/>
        </w:rPr>
        <w:tab/>
      </w:r>
    </w:p>
    <w:p w:rsidR="007C7569" w:rsidRDefault="007C7569" w:rsidP="0065739E">
      <w:pPr>
        <w:pStyle w:val="Title"/>
        <w:jc w:val="left"/>
      </w:pPr>
    </w:p>
    <w:p w:rsidR="007C7569" w:rsidRDefault="007C7569" w:rsidP="007C7569">
      <w:pPr>
        <w:pStyle w:val="Title"/>
      </w:pPr>
    </w:p>
    <w:p w:rsidR="00C34280" w:rsidRDefault="00C34280" w:rsidP="00C34280">
      <w:pPr>
        <w:pStyle w:val="Title"/>
      </w:pPr>
      <w:bookmarkStart w:id="0" w:name="_GoBack"/>
      <w:bookmarkEnd w:id="0"/>
    </w:p>
    <w:sectPr w:rsidR="00C34280" w:rsidSect="005501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98" w:rsidRDefault="006C7C98" w:rsidP="005D4232">
      <w:pPr>
        <w:spacing w:line="240" w:lineRule="auto"/>
      </w:pPr>
      <w:r>
        <w:separator/>
      </w:r>
    </w:p>
  </w:endnote>
  <w:endnote w:type="continuationSeparator" w:id="0">
    <w:p w:rsidR="006C7C98" w:rsidRDefault="006C7C98"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rsidR="00785362" w:rsidRDefault="0078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98" w:rsidRDefault="006C7C98" w:rsidP="005D4232">
      <w:pPr>
        <w:spacing w:line="240" w:lineRule="auto"/>
      </w:pPr>
      <w:r>
        <w:separator/>
      </w:r>
    </w:p>
  </w:footnote>
  <w:footnote w:type="continuationSeparator" w:id="0">
    <w:p w:rsidR="006C7C98" w:rsidRDefault="006C7C98" w:rsidP="005D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2" w:rsidRDefault="00785362" w:rsidP="005D4232">
    <w:pPr>
      <w:pStyle w:val="Title"/>
      <w:rPr>
        <w:sz w:val="32"/>
      </w:rPr>
    </w:pPr>
    <w:r>
      <w:rPr>
        <w:noProof/>
        <w:sz w:val="32"/>
      </w:rPr>
      <w:drawing>
        <wp:anchor distT="0" distB="0" distL="114300" distR="114300" simplePos="0" relativeHeight="251658240" behindDoc="0" locked="0" layoutInCell="1" allowOverlap="1">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City">
      <w:smartTag w:uri="urn:schemas-microsoft-com:office:smarttags" w:element="place">
        <w:r w:rsidR="005D4232">
          <w:rPr>
            <w:sz w:val="32"/>
          </w:rPr>
          <w:t>PATAGONIA</w:t>
        </w:r>
      </w:smartTag>
    </w:smartTag>
  </w:p>
  <w:p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2"/>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2"/>
      <w:numFmt w:val="upperLetter"/>
      <w:lvlText w:val="%6)"/>
      <w:lvlJc w:val="left"/>
      <w:pPr>
        <w:tabs>
          <w:tab w:val="num" w:pos="720"/>
        </w:tabs>
        <w:ind w:left="720" w:hanging="72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ind w:left="360" w:hanging="360"/>
      </w:pPr>
    </w:lvl>
  </w:abstractNum>
  <w:abstractNum w:abstractNumId="1">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2"/>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2"/>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9"/>
    <w:rsid w:val="0000723F"/>
    <w:rsid w:val="00011424"/>
    <w:rsid w:val="00020177"/>
    <w:rsid w:val="0006085A"/>
    <w:rsid w:val="000913FD"/>
    <w:rsid w:val="000946EC"/>
    <w:rsid w:val="000E2944"/>
    <w:rsid w:val="0015526E"/>
    <w:rsid w:val="00213A05"/>
    <w:rsid w:val="002708C9"/>
    <w:rsid w:val="00276C31"/>
    <w:rsid w:val="004D35E8"/>
    <w:rsid w:val="005501A2"/>
    <w:rsid w:val="005D4232"/>
    <w:rsid w:val="0065739E"/>
    <w:rsid w:val="00667793"/>
    <w:rsid w:val="00697B22"/>
    <w:rsid w:val="006C7C98"/>
    <w:rsid w:val="007600AD"/>
    <w:rsid w:val="00785362"/>
    <w:rsid w:val="007C7569"/>
    <w:rsid w:val="007E015C"/>
    <w:rsid w:val="008273F3"/>
    <w:rsid w:val="00907BED"/>
    <w:rsid w:val="00952EE6"/>
    <w:rsid w:val="00A031DD"/>
    <w:rsid w:val="00A17257"/>
    <w:rsid w:val="00A22641"/>
    <w:rsid w:val="00A24C6A"/>
    <w:rsid w:val="00A26BB4"/>
    <w:rsid w:val="00A27FDA"/>
    <w:rsid w:val="00A43842"/>
    <w:rsid w:val="00AD416D"/>
    <w:rsid w:val="00B50972"/>
    <w:rsid w:val="00B66258"/>
    <w:rsid w:val="00B91596"/>
    <w:rsid w:val="00BF6EFA"/>
    <w:rsid w:val="00C17FD9"/>
    <w:rsid w:val="00C34280"/>
    <w:rsid w:val="00D26239"/>
    <w:rsid w:val="00D820D7"/>
    <w:rsid w:val="00D82690"/>
    <w:rsid w:val="00DA1F60"/>
    <w:rsid w:val="00DF64B5"/>
    <w:rsid w:val="00E23963"/>
    <w:rsid w:val="00E37871"/>
    <w:rsid w:val="00E74111"/>
    <w:rsid w:val="00EE5D5B"/>
    <w:rsid w:val="00EF15B0"/>
    <w:rsid w:val="00F54481"/>
    <w:rsid w:val="00F70AC4"/>
    <w:rsid w:val="00F8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EA9B1BF-5722-4CAE-801F-E8473F6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41"/>
  </w:style>
  <w:style w:type="paragraph" w:styleId="Heading1">
    <w:name w:val="heading 1"/>
    <w:basedOn w:val="Normal"/>
    <w:next w:val="Normal"/>
    <w:link w:val="Heading1Char"/>
    <w:uiPriority w:val="9"/>
    <w:qFormat/>
    <w:rsid w:val="007C7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paragraph" w:customStyle="1" w:styleId="Level1">
    <w:name w:val="Level 1"/>
    <w:basedOn w:val="Normal"/>
    <w:rsid w:val="00C17FD9"/>
    <w:pPr>
      <w:numPr>
        <w:numId w:val="7"/>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pPr>
  </w:style>
  <w:style w:type="character" w:customStyle="1" w:styleId="Heading1Char">
    <w:name w:val="Heading 1 Char"/>
    <w:basedOn w:val="DefaultParagraphFont"/>
    <w:link w:val="Heading1"/>
    <w:uiPriority w:val="9"/>
    <w:rsid w:val="007C75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725">
      <w:bodyDiv w:val="1"/>
      <w:marLeft w:val="0"/>
      <w:marRight w:val="0"/>
      <w:marTop w:val="0"/>
      <w:marBottom w:val="0"/>
      <w:divBdr>
        <w:top w:val="none" w:sz="0" w:space="0" w:color="auto"/>
        <w:left w:val="none" w:sz="0" w:space="0" w:color="auto"/>
        <w:bottom w:val="none" w:sz="0" w:space="0" w:color="auto"/>
        <w:right w:val="none" w:sz="0" w:space="0" w:color="auto"/>
      </w:divBdr>
    </w:div>
    <w:div w:id="691808789">
      <w:bodyDiv w:val="1"/>
      <w:marLeft w:val="0"/>
      <w:marRight w:val="0"/>
      <w:marTop w:val="0"/>
      <w:marBottom w:val="0"/>
      <w:divBdr>
        <w:top w:val="none" w:sz="0" w:space="0" w:color="auto"/>
        <w:left w:val="none" w:sz="0" w:space="0" w:color="auto"/>
        <w:bottom w:val="none" w:sz="0" w:space="0" w:color="auto"/>
        <w:right w:val="none" w:sz="0" w:space="0" w:color="auto"/>
      </w:divBdr>
    </w:div>
    <w:div w:id="769348889">
      <w:bodyDiv w:val="1"/>
      <w:marLeft w:val="0"/>
      <w:marRight w:val="0"/>
      <w:marTop w:val="0"/>
      <w:marBottom w:val="0"/>
      <w:divBdr>
        <w:top w:val="none" w:sz="0" w:space="0" w:color="auto"/>
        <w:left w:val="none" w:sz="0" w:space="0" w:color="auto"/>
        <w:bottom w:val="none" w:sz="0" w:space="0" w:color="auto"/>
        <w:right w:val="none" w:sz="0" w:space="0" w:color="auto"/>
      </w:divBdr>
    </w:div>
    <w:div w:id="1650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B6FE-DBD2-426B-967C-A94295BD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30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3</cp:revision>
  <cp:lastPrinted>2011-03-23T23:48:00Z</cp:lastPrinted>
  <dcterms:created xsi:type="dcterms:W3CDTF">2020-12-17T04:25:00Z</dcterms:created>
  <dcterms:modified xsi:type="dcterms:W3CDTF">2020-12-17T15:35:00Z</dcterms:modified>
</cp:coreProperties>
</file>