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5C27E" w14:textId="0A79B597" w:rsidR="00D04DB2" w:rsidRDefault="00D04DB2" w:rsidP="00CC156C">
      <w:pPr>
        <w:pStyle w:val="xxmsonormal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8"/>
          <w:szCs w:val="28"/>
        </w:rPr>
        <w:drawing>
          <wp:inline distT="0" distB="0" distL="0" distR="0" wp14:anchorId="7A380AC3" wp14:editId="7EDB235D">
            <wp:extent cx="1476375" cy="146490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794" cy="150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DCC7D" w14:textId="77777777" w:rsidR="00CC156C" w:rsidRPr="00000714" w:rsidRDefault="00CC156C" w:rsidP="00CC156C">
      <w:pPr>
        <w:pStyle w:val="xxmsonormal"/>
        <w:jc w:val="center"/>
        <w:rPr>
          <w:color w:val="201F1E"/>
          <w:sz w:val="28"/>
          <w:szCs w:val="28"/>
        </w:rPr>
      </w:pPr>
      <w:r w:rsidRPr="00000714">
        <w:rPr>
          <w:rFonts w:ascii="Calibri" w:hAnsi="Calibri" w:cs="Calibri"/>
          <w:color w:val="000000"/>
          <w:sz w:val="28"/>
          <w:szCs w:val="28"/>
        </w:rPr>
        <w:t>TOWN OF PATAGONIA</w:t>
      </w:r>
    </w:p>
    <w:p w14:paraId="244AA7F6" w14:textId="77777777" w:rsidR="00CC156C" w:rsidRPr="00000714" w:rsidRDefault="00CC156C" w:rsidP="00CC156C">
      <w:pPr>
        <w:pStyle w:val="xxmsonormal"/>
        <w:jc w:val="center"/>
        <w:rPr>
          <w:color w:val="201F1E"/>
          <w:sz w:val="28"/>
          <w:szCs w:val="28"/>
        </w:rPr>
      </w:pPr>
      <w:r w:rsidRPr="00000714">
        <w:rPr>
          <w:rFonts w:ascii="Calibri" w:hAnsi="Calibri" w:cs="Calibri"/>
          <w:color w:val="000000"/>
          <w:sz w:val="28"/>
          <w:szCs w:val="28"/>
        </w:rPr>
        <w:t>PLANNING AND DEVELOPMENT COMMITTEE</w:t>
      </w:r>
    </w:p>
    <w:p w14:paraId="5F1A45F5" w14:textId="3D9ADDF4" w:rsidR="00CC156C" w:rsidRPr="00000714" w:rsidRDefault="00D04DB2" w:rsidP="00CC156C">
      <w:pPr>
        <w:pStyle w:val="xxmsonormal"/>
        <w:jc w:val="center"/>
        <w:rPr>
          <w:color w:val="201F1E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AGENDA, NOVEMBER 3</w:t>
      </w:r>
      <w:r w:rsidR="00CC156C" w:rsidRPr="00000714">
        <w:rPr>
          <w:rFonts w:ascii="Calibri" w:hAnsi="Calibri" w:cs="Calibri"/>
          <w:color w:val="000000"/>
          <w:sz w:val="28"/>
          <w:szCs w:val="28"/>
        </w:rPr>
        <w:t>, 2020</w:t>
      </w:r>
    </w:p>
    <w:p w14:paraId="4424FFAA" w14:textId="3C9F8703" w:rsidR="00276835" w:rsidRDefault="00276835" w:rsidP="00276835">
      <w:pPr>
        <w:pStyle w:val="xxmsonormal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7:00 P.M.</w:t>
      </w:r>
    </w:p>
    <w:p w14:paraId="4F0B4532" w14:textId="77777777" w:rsidR="00276835" w:rsidRDefault="00276835" w:rsidP="00276835">
      <w:pPr>
        <w:pStyle w:val="xxmsonormal"/>
        <w:jc w:val="center"/>
        <w:rPr>
          <w:rFonts w:eastAsia="Times New Roman"/>
          <w:color w:val="201F1E"/>
        </w:rPr>
      </w:pPr>
    </w:p>
    <w:p w14:paraId="7E6A7776" w14:textId="77777777" w:rsidR="00276835" w:rsidRDefault="00276835" w:rsidP="00276835">
      <w:pPr>
        <w:pStyle w:val="xxmsonormal"/>
        <w:jc w:val="center"/>
        <w:rPr>
          <w:rFonts w:eastAsia="Times New Roman"/>
          <w:color w:val="201F1E"/>
        </w:rPr>
      </w:pPr>
    </w:p>
    <w:p w14:paraId="5575E413" w14:textId="77777777" w:rsidR="00276835" w:rsidRDefault="00276835" w:rsidP="00276835">
      <w:pPr>
        <w:pStyle w:val="xxmsonormal"/>
        <w:jc w:val="center"/>
        <w:rPr>
          <w:rFonts w:eastAsia="Times New Roman"/>
          <w:color w:val="201F1E"/>
        </w:rPr>
      </w:pPr>
    </w:p>
    <w:p w14:paraId="78A4A4DA" w14:textId="4B9C379F" w:rsidR="00CC156C" w:rsidRPr="00276835" w:rsidRDefault="00276835" w:rsidP="00276835">
      <w:pPr>
        <w:pStyle w:val="xxmsonormal"/>
        <w:rPr>
          <w:color w:val="201F1E"/>
          <w:sz w:val="28"/>
          <w:szCs w:val="28"/>
        </w:rPr>
      </w:pPr>
      <w:r>
        <w:rPr>
          <w:rFonts w:eastAsia="Times New Roman"/>
          <w:color w:val="201F1E"/>
        </w:rPr>
        <w:t xml:space="preserve"> 1. </w:t>
      </w:r>
      <w:r w:rsidR="00CC156C" w:rsidRPr="00000714">
        <w:rPr>
          <w:rFonts w:eastAsia="Times New Roman"/>
          <w:color w:val="201F1E"/>
        </w:rPr>
        <w:t>CALL TO ORDER</w:t>
      </w:r>
    </w:p>
    <w:p w14:paraId="5F554457" w14:textId="77777777" w:rsidR="00000714" w:rsidRDefault="00CC156C" w:rsidP="00CC156C">
      <w:pPr>
        <w:pStyle w:val="xxmsonormal"/>
        <w:rPr>
          <w:color w:val="201F1E"/>
        </w:rPr>
      </w:pPr>
      <w:r>
        <w:rPr>
          <w:color w:val="201F1E"/>
        </w:rPr>
        <w:t xml:space="preserve">      </w:t>
      </w:r>
    </w:p>
    <w:p w14:paraId="652BB544" w14:textId="6B441782" w:rsidR="00CC156C" w:rsidRDefault="00000714" w:rsidP="00CC156C">
      <w:pPr>
        <w:pStyle w:val="xxmsonormal"/>
        <w:rPr>
          <w:color w:val="201F1E"/>
        </w:rPr>
      </w:pPr>
      <w:r>
        <w:rPr>
          <w:color w:val="201F1E"/>
        </w:rPr>
        <w:t xml:space="preserve"> </w:t>
      </w:r>
      <w:r w:rsidR="00CC156C">
        <w:rPr>
          <w:color w:val="201F1E"/>
        </w:rPr>
        <w:t>2. ROLL CALL</w:t>
      </w:r>
    </w:p>
    <w:p w14:paraId="58D5CE9D" w14:textId="77777777" w:rsidR="00CC156C" w:rsidRDefault="00CC156C" w:rsidP="00CC156C">
      <w:pPr>
        <w:pStyle w:val="xxmsonormal"/>
        <w:rPr>
          <w:color w:val="201F1E"/>
        </w:rPr>
      </w:pPr>
      <w:r>
        <w:rPr>
          <w:color w:val="201F1E"/>
        </w:rPr>
        <w:t> </w:t>
      </w:r>
    </w:p>
    <w:p w14:paraId="1D643FDE" w14:textId="245CC7CC" w:rsidR="00CC156C" w:rsidRDefault="00000714" w:rsidP="00CC156C">
      <w:pPr>
        <w:pStyle w:val="xxmsonormal"/>
        <w:rPr>
          <w:color w:val="201F1E"/>
        </w:rPr>
      </w:pPr>
      <w:r>
        <w:rPr>
          <w:color w:val="201F1E"/>
        </w:rPr>
        <w:t xml:space="preserve"> </w:t>
      </w:r>
      <w:r w:rsidR="00CC156C">
        <w:rPr>
          <w:color w:val="201F1E"/>
        </w:rPr>
        <w:t>3.</w:t>
      </w:r>
      <w:r w:rsidR="00276835">
        <w:rPr>
          <w:color w:val="201F1E"/>
        </w:rPr>
        <w:t xml:space="preserve"> </w:t>
      </w:r>
      <w:r w:rsidR="00CC156C">
        <w:rPr>
          <w:color w:val="201F1E"/>
        </w:rPr>
        <w:t>CORRECTION AND/OR AP</w:t>
      </w:r>
      <w:r w:rsidR="00D04DB2">
        <w:rPr>
          <w:color w:val="201F1E"/>
        </w:rPr>
        <w:t>PROVAL OF MINUTES FROM:  OCTOBER 6</w:t>
      </w:r>
      <w:r w:rsidR="00CC156C">
        <w:rPr>
          <w:color w:val="201F1E"/>
        </w:rPr>
        <w:t>, 2020</w:t>
      </w:r>
    </w:p>
    <w:p w14:paraId="29F2F188" w14:textId="77777777" w:rsidR="00CC156C" w:rsidRDefault="00CC156C" w:rsidP="00CC156C">
      <w:pPr>
        <w:pStyle w:val="xxmsonormal"/>
        <w:rPr>
          <w:color w:val="201F1E"/>
        </w:rPr>
      </w:pPr>
      <w:r>
        <w:rPr>
          <w:color w:val="201F1E"/>
        </w:rPr>
        <w:t> </w:t>
      </w:r>
    </w:p>
    <w:p w14:paraId="6828A5A0" w14:textId="77777777" w:rsidR="00CC156C" w:rsidRDefault="00000714" w:rsidP="00CC156C">
      <w:pPr>
        <w:pStyle w:val="xxmsonormal"/>
        <w:rPr>
          <w:color w:val="201F1E"/>
        </w:rPr>
      </w:pPr>
      <w:r>
        <w:rPr>
          <w:color w:val="201F1E"/>
        </w:rPr>
        <w:t xml:space="preserve"> </w:t>
      </w:r>
      <w:r w:rsidR="00CC156C">
        <w:rPr>
          <w:color w:val="201F1E"/>
        </w:rPr>
        <w:t>4. CALL TO THE PUBLIC</w:t>
      </w:r>
    </w:p>
    <w:p w14:paraId="7A66E64E" w14:textId="77777777" w:rsidR="00CC156C" w:rsidRDefault="00CC156C" w:rsidP="00CC156C">
      <w:pPr>
        <w:pStyle w:val="xxmsonormal"/>
        <w:rPr>
          <w:color w:val="201F1E"/>
        </w:rPr>
      </w:pPr>
      <w:r>
        <w:rPr>
          <w:color w:val="201F1E"/>
        </w:rPr>
        <w:t> </w:t>
      </w:r>
    </w:p>
    <w:p w14:paraId="589E2FDA" w14:textId="77777777" w:rsidR="00CC156C" w:rsidRPr="00000714" w:rsidRDefault="00CC156C" w:rsidP="00000714">
      <w:pPr>
        <w:pStyle w:val="xxmsonormal"/>
        <w:jc w:val="center"/>
        <w:rPr>
          <w:b/>
          <w:color w:val="201F1E"/>
          <w:sz w:val="28"/>
          <w:szCs w:val="28"/>
        </w:rPr>
      </w:pPr>
      <w:r w:rsidRPr="00000714">
        <w:rPr>
          <w:b/>
          <w:color w:val="201F1E"/>
          <w:sz w:val="28"/>
          <w:szCs w:val="28"/>
        </w:rPr>
        <w:t>OLD BUSINESS</w:t>
      </w:r>
    </w:p>
    <w:p w14:paraId="479E9F3A" w14:textId="77777777" w:rsidR="00CC156C" w:rsidRDefault="00CC156C" w:rsidP="00CC156C">
      <w:pPr>
        <w:pStyle w:val="xxmsonormal"/>
        <w:jc w:val="center"/>
        <w:rPr>
          <w:color w:val="201F1E"/>
        </w:rPr>
      </w:pPr>
      <w:r>
        <w:rPr>
          <w:color w:val="201F1E"/>
        </w:rPr>
        <w:t> </w:t>
      </w:r>
    </w:p>
    <w:p w14:paraId="2B4F5687" w14:textId="77777777" w:rsidR="00000714" w:rsidRDefault="00000714" w:rsidP="00000714">
      <w:pPr>
        <w:pStyle w:val="xxmsonormal"/>
        <w:rPr>
          <w:color w:val="201F1E"/>
        </w:rPr>
      </w:pPr>
      <w:r>
        <w:rPr>
          <w:color w:val="201F1E"/>
        </w:rPr>
        <w:t xml:space="preserve">   </w:t>
      </w:r>
    </w:p>
    <w:p w14:paraId="1DB74672" w14:textId="77777777" w:rsidR="00CC156C" w:rsidRDefault="00000714" w:rsidP="00000714">
      <w:pPr>
        <w:pStyle w:val="xxmsonormal"/>
        <w:rPr>
          <w:color w:val="201F1E"/>
        </w:rPr>
      </w:pPr>
      <w:r>
        <w:rPr>
          <w:color w:val="201F1E"/>
        </w:rPr>
        <w:t xml:space="preserve"> </w:t>
      </w:r>
      <w:r w:rsidR="00CC156C">
        <w:rPr>
          <w:color w:val="201F1E"/>
        </w:rPr>
        <w:t>5. CHAIR PERSONS REPORT ON CURRENT EVENTS</w:t>
      </w:r>
    </w:p>
    <w:p w14:paraId="1B164F3E" w14:textId="77777777" w:rsidR="00CC156C" w:rsidRDefault="00CC156C" w:rsidP="00CC156C">
      <w:pPr>
        <w:pStyle w:val="xxmsonormal"/>
        <w:rPr>
          <w:color w:val="201F1E"/>
        </w:rPr>
      </w:pPr>
      <w:r>
        <w:rPr>
          <w:color w:val="201F1E"/>
        </w:rPr>
        <w:t> </w:t>
      </w:r>
    </w:p>
    <w:p w14:paraId="41EAD078" w14:textId="77777777" w:rsidR="00CC156C" w:rsidRDefault="00CC156C" w:rsidP="00CC156C">
      <w:pPr>
        <w:pStyle w:val="xxmsonormal"/>
        <w:rPr>
          <w:color w:val="201F1E"/>
        </w:rPr>
      </w:pPr>
      <w:r>
        <w:rPr>
          <w:color w:val="201F1E"/>
        </w:rPr>
        <w:t> </w:t>
      </w:r>
    </w:p>
    <w:p w14:paraId="684C685A" w14:textId="77777777" w:rsidR="00CC156C" w:rsidRPr="00000714" w:rsidRDefault="00CC156C" w:rsidP="00CC156C">
      <w:pPr>
        <w:pStyle w:val="xxmsonormal"/>
        <w:jc w:val="center"/>
        <w:rPr>
          <w:b/>
          <w:color w:val="201F1E"/>
          <w:sz w:val="28"/>
          <w:szCs w:val="28"/>
        </w:rPr>
      </w:pPr>
      <w:r w:rsidRPr="00000714">
        <w:rPr>
          <w:b/>
          <w:color w:val="201F1E"/>
          <w:sz w:val="28"/>
          <w:szCs w:val="28"/>
        </w:rPr>
        <w:t>NEW BUSINESS</w:t>
      </w:r>
    </w:p>
    <w:p w14:paraId="564C3FF4" w14:textId="77777777" w:rsidR="00CC156C" w:rsidRDefault="00CC156C" w:rsidP="00CC156C">
      <w:pPr>
        <w:pStyle w:val="xxmsonormal"/>
        <w:jc w:val="center"/>
        <w:rPr>
          <w:color w:val="201F1E"/>
        </w:rPr>
      </w:pPr>
      <w:r>
        <w:rPr>
          <w:color w:val="201F1E"/>
        </w:rPr>
        <w:t> </w:t>
      </w:r>
    </w:p>
    <w:p w14:paraId="463E45C3" w14:textId="77777777" w:rsidR="00CC156C" w:rsidRDefault="00CC156C" w:rsidP="00CC156C">
      <w:pPr>
        <w:pStyle w:val="xxmsonormal"/>
        <w:jc w:val="center"/>
        <w:rPr>
          <w:color w:val="201F1E"/>
        </w:rPr>
      </w:pPr>
      <w:r>
        <w:rPr>
          <w:color w:val="201F1E"/>
        </w:rPr>
        <w:t> </w:t>
      </w:r>
    </w:p>
    <w:p w14:paraId="5E0726AD" w14:textId="1656A85D" w:rsidR="00CC156C" w:rsidRDefault="00CC156C" w:rsidP="00000714">
      <w:pPr>
        <w:pStyle w:val="xxmsonormal"/>
        <w:rPr>
          <w:color w:val="201F1E"/>
        </w:rPr>
      </w:pPr>
      <w:r>
        <w:rPr>
          <w:color w:val="201F1E"/>
        </w:rPr>
        <w:t xml:space="preserve">6. DISCUSSION </w:t>
      </w:r>
      <w:r w:rsidR="00D04DB2">
        <w:rPr>
          <w:color w:val="201F1E"/>
        </w:rPr>
        <w:t>OF PROPERTY AT 240 DUQUESNE AVENUE (GIVEN VARIANCE BY        COUNCIL IN JANUARY, 2020) AND SUGGESTIONS IF ANY TO TOWN ADMINISTRATION AND OR COUNCIL.</w:t>
      </w:r>
    </w:p>
    <w:p w14:paraId="536396B5" w14:textId="77777777" w:rsidR="00CC156C" w:rsidRDefault="00CC156C" w:rsidP="00CC156C">
      <w:pPr>
        <w:pStyle w:val="xxmsonormal"/>
        <w:rPr>
          <w:color w:val="201F1E"/>
        </w:rPr>
      </w:pPr>
    </w:p>
    <w:p w14:paraId="2E99921E" w14:textId="119DC142" w:rsidR="00CC156C" w:rsidRDefault="00CC156C" w:rsidP="00CC156C">
      <w:pPr>
        <w:pStyle w:val="xxmsonormal"/>
        <w:rPr>
          <w:color w:val="201F1E"/>
        </w:rPr>
      </w:pPr>
      <w:r>
        <w:rPr>
          <w:color w:val="201F1E"/>
        </w:rPr>
        <w:t xml:space="preserve">7. DISCUSSION </w:t>
      </w:r>
      <w:r w:rsidR="00D04DB2">
        <w:rPr>
          <w:color w:val="201F1E"/>
        </w:rPr>
        <w:t>OF WORK ACCOMPLISHED, AND POSSIBLYMFUTURE TASKS, FOR THE REVISED PATAGONIA GENERAL PLAN.</w:t>
      </w:r>
    </w:p>
    <w:p w14:paraId="5487661C" w14:textId="77777777" w:rsidR="00CC156C" w:rsidRDefault="00CC156C" w:rsidP="00CC156C">
      <w:pPr>
        <w:pStyle w:val="xxmsonormal"/>
        <w:rPr>
          <w:color w:val="201F1E"/>
        </w:rPr>
      </w:pPr>
      <w:r>
        <w:rPr>
          <w:color w:val="201F1E"/>
        </w:rPr>
        <w:t> </w:t>
      </w:r>
    </w:p>
    <w:p w14:paraId="69651883" w14:textId="66EE97C5" w:rsidR="00CC156C" w:rsidRDefault="00CC156C" w:rsidP="00CC156C">
      <w:pPr>
        <w:pStyle w:val="xxmsonormal"/>
        <w:rPr>
          <w:color w:val="201F1E"/>
        </w:rPr>
      </w:pPr>
      <w:r>
        <w:rPr>
          <w:color w:val="201F1E"/>
        </w:rPr>
        <w:t xml:space="preserve">8. DISCUSSION </w:t>
      </w:r>
      <w:r w:rsidR="00D04DB2">
        <w:rPr>
          <w:color w:val="201F1E"/>
        </w:rPr>
        <w:t>OF P &amp; D MEMBERS WORK TOWARD ECONOMIC DEVELOPMENT, AND INFRASTRUCTURE DEVELOPMENT</w:t>
      </w:r>
    </w:p>
    <w:p w14:paraId="666A3959" w14:textId="77777777" w:rsidR="00CC156C" w:rsidRDefault="00CC156C" w:rsidP="00CC156C">
      <w:pPr>
        <w:pStyle w:val="xxmsonormal"/>
        <w:rPr>
          <w:color w:val="201F1E"/>
        </w:rPr>
      </w:pPr>
      <w:r>
        <w:rPr>
          <w:color w:val="201F1E"/>
        </w:rPr>
        <w:t> </w:t>
      </w:r>
    </w:p>
    <w:p w14:paraId="1426EA6B" w14:textId="77777777" w:rsidR="00CC156C" w:rsidRDefault="00CC156C" w:rsidP="00CC156C">
      <w:pPr>
        <w:pStyle w:val="xxmsonormal"/>
        <w:rPr>
          <w:color w:val="201F1E"/>
        </w:rPr>
      </w:pPr>
      <w:r>
        <w:rPr>
          <w:color w:val="201F1E"/>
        </w:rPr>
        <w:t>9. FUTURE AGENDA ITEMS</w:t>
      </w:r>
    </w:p>
    <w:p w14:paraId="33FBD19B" w14:textId="77777777" w:rsidR="00000714" w:rsidRDefault="00CC156C" w:rsidP="00CC156C">
      <w:pPr>
        <w:pStyle w:val="xxmsonormal"/>
        <w:rPr>
          <w:color w:val="201F1E"/>
        </w:rPr>
      </w:pPr>
      <w:r>
        <w:rPr>
          <w:color w:val="201F1E"/>
        </w:rPr>
        <w:t> </w:t>
      </w:r>
    </w:p>
    <w:p w14:paraId="781C03A6" w14:textId="430EA814" w:rsidR="00FE2C4D" w:rsidRPr="00276835" w:rsidRDefault="00CC156C" w:rsidP="00276835">
      <w:pPr>
        <w:pStyle w:val="xxmsonormal"/>
        <w:rPr>
          <w:color w:val="201F1E"/>
        </w:rPr>
      </w:pPr>
      <w:r>
        <w:rPr>
          <w:color w:val="201F1E"/>
        </w:rPr>
        <w:t>10. ADJOURN</w:t>
      </w:r>
      <w:bookmarkStart w:id="0" w:name="_GoBack"/>
      <w:bookmarkEnd w:id="0"/>
    </w:p>
    <w:sectPr w:rsidR="00FE2C4D" w:rsidRPr="0027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A2DC9"/>
    <w:multiLevelType w:val="hybridMultilevel"/>
    <w:tmpl w:val="A55AF89E"/>
    <w:lvl w:ilvl="0" w:tplc="63F04FC4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E46698E"/>
    <w:multiLevelType w:val="hybridMultilevel"/>
    <w:tmpl w:val="842037C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4710F1C"/>
    <w:multiLevelType w:val="hybridMultilevel"/>
    <w:tmpl w:val="CB5E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6139F"/>
    <w:multiLevelType w:val="hybridMultilevel"/>
    <w:tmpl w:val="3A44B3AE"/>
    <w:lvl w:ilvl="0" w:tplc="6F7C7EF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EEB763C"/>
    <w:multiLevelType w:val="multilevel"/>
    <w:tmpl w:val="7D5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6C"/>
    <w:rsid w:val="00000714"/>
    <w:rsid w:val="00276835"/>
    <w:rsid w:val="00CC156C"/>
    <w:rsid w:val="00D04DB2"/>
    <w:rsid w:val="00F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CFEF"/>
  <w15:chartTrackingRefBased/>
  <w15:docId w15:val="{0D8EE594-A338-442E-8A4D-587DD3E5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CC156C"/>
  </w:style>
  <w:style w:type="paragraph" w:styleId="ListParagraph">
    <w:name w:val="List Paragraph"/>
    <w:basedOn w:val="Normal"/>
    <w:uiPriority w:val="34"/>
    <w:qFormat/>
    <w:rsid w:val="00000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2020-10-29T19:13:00Z</cp:lastPrinted>
  <dcterms:created xsi:type="dcterms:W3CDTF">2020-10-29T19:13:00Z</dcterms:created>
  <dcterms:modified xsi:type="dcterms:W3CDTF">2020-10-29T19:15:00Z</dcterms:modified>
</cp:coreProperties>
</file>